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2">
      <w:pPr>
        <w:spacing w:line="360" w:lineRule="auto"/>
        <w:jc w:val="lef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3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Pelo presente e na forma regimental, requeiro que seja concedido o Diploma de Honra ao Mérito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“Cida Segura” 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Lilian Regina Scrocca Menuzzo.</w:t>
      </w:r>
    </w:p>
    <w:p w:rsidR="00000000" w:rsidRPr="00000000" w:rsidP="00000000" w14:paraId="00000004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Lilian nasceu em 04/10/1965, tendo como pai, Osmail Menuzzo e, como mãe, Maria Estela Scrocca Menuzzo, ele torneiro mecânico e ela professora e ativista social, vindo a ser uma das fundadoras da Pestalozzi de Sumaré. Seus avós e bisavós são fundadores da cidade e sempre viveram e contribuíram com o crescimento do município. </w:t>
      </w:r>
    </w:p>
    <w:p w:rsidR="00000000" w:rsidRPr="00000000" w:rsidP="00000000" w14:paraId="00000005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Sua infância se deu entre as brincadeiras de rua na Av. José Mancini, onde seus pais residiam e as tardes acompanhando sua avó materna, Yolanda Raposeiro Scrocca, e sua mãe nos comércios que ambas possuíam na Av. Sete de Setembro, local de residência e da alfaiataria do avô materno. </w:t>
      </w:r>
    </w:p>
    <w:p w:rsidR="00000000" w:rsidRPr="00000000" w:rsidP="00000000" w14:paraId="00000006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Cursou o segundo grau no colégio Dom Jaime de Barros Câmara e o magistério no colégio Anchieta. Ingressou na Faculdade de Serviço Social na PUCC, inspirada por sua mãe, que sempre foi muito solidária e fraterna, voluntariando-se em várias causas sociais.Casou-se em 1989 e mudou-se em seguida para o Rio de Janeiro, onde trabalhou como comerciante e empresária por quase 30 anos no ramo da construção civil e de decoração de interiores. Cursou design de interiores, tendo trabalhado como decoradora na loja de móveis de sua propriedade.</w:t>
      </w:r>
    </w:p>
    <w:p w:rsidR="00000000" w:rsidRPr="00000000" w:rsidP="00000000" w14:paraId="00000007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Tem um casal de filhos: Diego, empresário do ramo madeireiro e Raphaela, advogada , ambos trabalhando e residindo no Rio de Janeiro. </w:t>
      </w:r>
    </w:p>
    <w:p w:rsidR="00000000" w:rsidRPr="00000000" w:rsidP="00000000" w14:paraId="00000008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2015 voltou para Sumaré, para perto da sua família e das suas origens, tendo então ingressado na área Social, onde finalmente se encontrou e se realizou profissionalmente. Desde 2016 está à frente da Coordenação e Direção da Sociedade Beneficente São Judas Tadeu (fundada pela querida Irmã Rita). </w:t>
      </w:r>
    </w:p>
    <w:p w:rsidR="00000000" w:rsidRPr="00000000" w:rsidP="00000000" w14:paraId="00000009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Participa ativamente dos Conselhos Municipais, sendo atualmente Secretária do Conselho da Assistência Social e membro de diversas comissões que exercem o controle social no município de Sumaré. Cursou em 2018 pós-graduação em Gestão de Projetos Sociais e tem conseguido promover o desenvolvimento institucional da Sociedade Beneficente São Judas Tadeu com muita dedicação.  </w:t>
      </w:r>
    </w:p>
    <w:p w:rsidR="00000000" w:rsidRPr="00000000" w:rsidP="00000000" w14:paraId="0000000A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Trouxe inovação para a área social com sua experiência administrativa e corporativa buscando sempre a excelência nos processos e visando tornar a organização uma referência de melhores práticas sociais. Durante esses anos à frente da OSC, tem conseguido firmar importantes parcerias públicas e privadas, que garantem a perpetuação do legado da Irmã Rita. </w:t>
      </w:r>
    </w:p>
    <w:p w:rsidR="00000000" w:rsidRPr="00000000" w:rsidP="00000000" w14:paraId="0000000B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Desde 2023 está na gestão do PROGRAMA INCLUSÃO PRODUTIVA, executado pela OSC que visa capacitar e empoderar mulheres para a mercado de trabalho ou para o empreendedorismo, superando assim vulnerabilidades como violência doméstica, fome, moradias precárias, relacionamentos abusivos, tendo obtido excelentes resultados e formado em média 600 mulheres ao ano em cursos de diversas áreas.</w:t>
      </w:r>
    </w:p>
    <w:p w:rsidR="00000000" w:rsidRPr="00000000" w:rsidP="00000000" w14:paraId="0000000C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Tem como missão de vida fazer a diferença no mundo, impactando vidas e fazendo o bem sem olhar a quem, praticando valores, sendo grata e buscando ser uma pessoa melhor a cada dia. </w:t>
      </w:r>
    </w:p>
    <w:p w:rsidR="00000000" w:rsidRPr="00000000" w:rsidP="00000000" w14:paraId="0000000D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outubro de 2025 foi condecorada com uma medalha da ONU dedicada a reconhecer pessoas que trabalham e lutam pela paz no mundo. </w:t>
      </w:r>
    </w:p>
    <w:p w:rsidR="00000000" w:rsidRPr="00000000" w:rsidP="00000000" w14:paraId="0000000E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Pela relevante contribuição prestada à população sumareense, em especial à comunidade feminina em situação de vulnerabilidade, e em razão de toda sua trajetória e dedicação, conto com o apoio dos nobres pares para a aprovação da concessão do  Diploma de Honra ao Mérito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“Cida Segura” 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Lilian Regina Scrocca Menuzzo.</w:t>
      </w:r>
    </w:p>
    <w:p w:rsidR="00000000" w:rsidRPr="00000000" w:rsidP="00000000" w14:paraId="0000000F">
      <w:pPr>
        <w:spacing w:before="200" w:after="200" w:line="480" w:lineRule="auto"/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0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12 de fevereiro de 2026.</w:t>
      </w:r>
    </w:p>
    <w:p w:rsidR="00000000" w:rsidRPr="00000000" w:rsidP="00000000" w14:paraId="00000011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2">
      <w:pPr>
        <w:spacing w:after="0" w:line="276" w:lineRule="auto"/>
        <w:ind w:firstLine="1701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114300" distB="114300" distL="114300" distR="114300">
            <wp:extent cx="1638300" cy="1336101"/>
            <wp:effectExtent l="0" t="0" r="0" b="0"/>
            <wp:docPr id="1000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97672" name="image2.png"/>
                    <pic:cNvPicPr/>
                  </pic:nvPicPr>
                  <pic:blipFill>
                    <a:blip xmlns:r="http://schemas.openxmlformats.org/officeDocument/2006/relationships" r:embed="rId5"/>
                    <a:srcRect t="7051" b="1246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3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3">
      <w:pPr>
        <w:jc w:val="center"/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C657321-9551-4B5A-898B-9502CC8777E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D36FFFA-2CC1-4710-ADB8-E447B79BA75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DDDF85C5-4F96-4379-B32C-1D5455D0A6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rPr>
        <w:color w:val="4A86E8"/>
      </w:rPr>
    </w:pPr>
    <w:bookmarkStart w:id="0" w:name="_heading=h.gjdgxs" w:colFirst="0" w:colLast="0"/>
    <w:bookmarkEnd w:id="0"/>
    <w:r w:rsidRPr="00000000">
      <w:rPr>
        <w:color w:val="4A86E8"/>
        <w:rtl w:val="0"/>
      </w:rPr>
      <w:t>_________________________________________________________________________________</w:t>
    </w:r>
  </w:p>
  <w:p w:rsidR="00000000" w:rsidRPr="00000000" w:rsidP="00000000" w14:paraId="0000001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1000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1060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-825496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003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-825496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278037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46630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3"/>
    <w:next w:val="normal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 Normal"/>
    <w:tblPr/>
  </w:style>
  <w:style w:type="paragraph" w:customStyle="1" w:styleId="normal2">
    <w:name w:val="normal_2"/>
  </w:style>
  <w:style w:type="table" w:customStyle="1" w:styleId="TableNormal00">
    <w:name w:val="Table Normal_0"/>
    <w:tblPr/>
  </w:style>
  <w:style w:type="paragraph" w:customStyle="1" w:styleId="normal3">
    <w:name w:val="normal_3"/>
  </w:style>
  <w:style w:type="table" w:customStyle="1" w:styleId="TableNormal10">
    <w:name w:val="Table Normal_1"/>
    <w:tblPr/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_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c7BIKqhcPVkjQcT8oAmRrwnmZg==">CgMxLjAyCGguZ2pkZ3hzOAByITFrQzhUc05SVW1DOGtpRnc1SktlckZHdF9aTFAtRGlmMA==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2021-05-03T18:17:00Z</dcterms:created>
</cp:coreProperties>
</file>