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22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718110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5020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4C8E25-E2E2-414B-AAD6-8F5F8B0D090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95CDC72-0BFE-453D-9214-39F337FE6FC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78EF21-8B7E-4458-8CF4-138B63D95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8285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6019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11309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449833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4278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