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poda de árvore em toda em toda a Área em volta do campo público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22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4930187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632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00CF29A-123F-423B-8898-012090AFE6F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145B204-E44B-4E06-BEC3-C2702E4946A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7D58123-1CF8-4458-8709-7F97099AEF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7427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10772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59566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14244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38324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