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poda de árvore em toda em toda a Área em volta do campo público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22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4930187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6329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00CF29A-123F-423B-8898-012090AFE6F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145B204-E44B-4E06-BEC3-C2702E4946A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7D58123-1CF8-4458-8709-7F97099AE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74271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10772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59566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14244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38324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