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a extensão da Rua 18,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193505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1275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9710A4-C5BA-4FC5-8EAE-21B59D7D615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FDD90A-97FE-4BC8-9335-3C1E82D986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058A502-3AB0-4374-85E1-6DB7FDA9B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0553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40277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96180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50112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7469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