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Nove, Residencial Recantom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930165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503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7A6B2C1-B6FF-4C1D-B35B-135BD203DD5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ACB6960-A8D5-43E6-B3D5-2873084560A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508746A-0378-468B-8F02-9E101CD58F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0883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49050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839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37916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74067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