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Guido Segalho 250 São Judas Tadeu - Escola Luiz Henrique Marchi.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569527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308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C313EE-438F-4376-97B0-1653E6E5C1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92D8AF0-0622-44AA-8E43-99353D09E1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A369FD-CB9D-404A-A13A-9AB64CD28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7539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33588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70538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27034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89671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