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688C" w:rsidP="0059688C" w14:paraId="50D906A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59688C" w:rsidP="0059688C" w14:paraId="30E06D0A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59688C" w:rsidP="0059688C" w14:paraId="2CC3D99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59688C" w:rsidP="0059688C" w14:paraId="707F8890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59688C" w:rsidP="0059688C" w14:paraId="67A6EF2D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59688C" w:rsidP="0059688C" w14:paraId="0A327CB9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59688C" w:rsidP="0059688C" w14:paraId="4DE783D9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59688C" w:rsidP="0059688C" w14:paraId="45B9EFFA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59688C" w:rsidP="0059688C" w14:paraId="093822FD" w14:textId="1C6931E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>
        <w:rPr>
          <w:rFonts w:ascii="Arial" w:eastAsia="Arial" w:hAnsi="Arial" w:cs="Arial"/>
        </w:rPr>
        <w:t>Cesar Augusto Luiz</w:t>
      </w:r>
      <w:r>
        <w:rPr>
          <w:rFonts w:ascii="Arial" w:eastAsia="Arial" w:hAnsi="Arial" w:cs="Arial"/>
        </w:rPr>
        <w:t xml:space="preserve"> no Jardim </w:t>
      </w:r>
      <w:r>
        <w:rPr>
          <w:rFonts w:ascii="Arial" w:eastAsia="Arial" w:hAnsi="Arial" w:cs="Arial"/>
        </w:rPr>
        <w:t>Martins</w:t>
      </w:r>
      <w:r>
        <w:rPr>
          <w:rFonts w:ascii="Arial" w:eastAsia="Arial" w:hAnsi="Arial" w:cs="Arial"/>
        </w:rPr>
        <w:t xml:space="preserve"> na Região do Matão em Sumaré.</w:t>
      </w:r>
    </w:p>
    <w:p w:rsidR="0059688C" w:rsidP="0059688C" w14:paraId="49A2FD3B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59688C" w:rsidP="0059688C" w14:paraId="0CD9988D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59688C" w:rsidP="0059688C" w14:paraId="12BE2414" w14:textId="77777777">
      <w:pPr>
        <w:spacing w:after="0" w:line="360" w:lineRule="auto"/>
        <w:ind w:firstLine="720"/>
        <w:jc w:val="both"/>
      </w:pPr>
    </w:p>
    <w:p w:rsidR="0059688C" w:rsidP="0059688C" w14:paraId="237AD85A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59688C" w:rsidP="0059688C" w14:paraId="3ACABA4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11 de maio de 2021.</w:t>
      </w:r>
    </w:p>
    <w:p w:rsidR="0059688C" w:rsidP="0059688C" w14:paraId="0E5A125D" w14:textId="77777777">
      <w:pPr>
        <w:spacing w:after="0"/>
        <w:jc w:val="both"/>
        <w:rPr>
          <w:rFonts w:ascii="Arial" w:eastAsia="Arial" w:hAnsi="Arial" w:cs="Arial"/>
        </w:rPr>
      </w:pPr>
    </w:p>
    <w:p w:rsidR="0059688C" w:rsidP="0059688C" w14:paraId="307F2CF6" w14:textId="77777777">
      <w:pPr>
        <w:spacing w:after="0"/>
        <w:jc w:val="both"/>
      </w:pPr>
    </w:p>
    <w:p w:rsidR="0059688C" w:rsidP="0059688C" w14:paraId="19ECB588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59688C" w:rsidP="0059688C" w14:paraId="28FCE5E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59688C" w:rsidP="0059688C" w14:paraId="090D351A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9688C"/>
    <w:rsid w:val="00601B0A"/>
    <w:rsid w:val="00626437"/>
    <w:rsid w:val="00632FA0"/>
    <w:rsid w:val="006C41A4"/>
    <w:rsid w:val="006D1E9A"/>
    <w:rsid w:val="007568E0"/>
    <w:rsid w:val="00822396"/>
    <w:rsid w:val="00A06CF2"/>
    <w:rsid w:val="00AB4183"/>
    <w:rsid w:val="00AE6AEE"/>
    <w:rsid w:val="00C00C1E"/>
    <w:rsid w:val="00C36776"/>
    <w:rsid w:val="00CD6B58"/>
    <w:rsid w:val="00CF401E"/>
    <w:rsid w:val="00FC7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88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2021-05-11T14:14:00Z</dcterms:created>
  <dcterms:modified xsi:type="dcterms:W3CDTF">2021-05-11T14:14:00Z</dcterms:modified>
</cp:coreProperties>
</file>