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442B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9404709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B14E023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AE79998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1FC5839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8D17439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32/2026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Altera dispositivos da lei Municipal nº 6.527, de 4 de março de 2021, que institui o Programa Dinheiro Direto na Escola Municipal, PDDEM,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76648FA9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AE84840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0C286A7D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10 de fevereiro de 2026</w:t>
      </w:r>
    </w:p>
    <w:p w14:paraId="0589E979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6CE72F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91C52EF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EA643F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6B8A037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B4CB6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ECAF3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09FD8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4F571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7DCCF8A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6BFCB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CA5DB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7AAEB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8C9B6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C31EBB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2BF77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C238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FE421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396F8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B78505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AF836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55015A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5B736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67C24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695525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85D7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983E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9EDB1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648143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63C5C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B257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E3FDE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D8F985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D37E19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94047098"/>
    </w:p>
    <w:sectPr w:rsidR="00E5397A" w:rsidRPr="0029080B" w:rsidSect="004C40B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2CFBB" w14:textId="77777777" w:rsidR="009537B4" w:rsidRDefault="009537B4">
      <w:r>
        <w:separator/>
      </w:r>
    </w:p>
  </w:endnote>
  <w:endnote w:type="continuationSeparator" w:id="0">
    <w:p w14:paraId="048408D9" w14:textId="77777777" w:rsidR="009537B4" w:rsidRDefault="0095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038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090DE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667ECF" wp14:editId="301B8A2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662B2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0EE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AD8E2" w14:textId="77777777" w:rsidR="009537B4" w:rsidRDefault="009537B4">
      <w:r>
        <w:separator/>
      </w:r>
    </w:p>
  </w:footnote>
  <w:footnote w:type="continuationSeparator" w:id="0">
    <w:p w14:paraId="757B448C" w14:textId="77777777" w:rsidR="009537B4" w:rsidRDefault="00953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A1B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0C2E38" wp14:editId="66560FF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EAFF0C5" wp14:editId="0EB46E37">
          <wp:extent cx="1501253" cy="525439"/>
          <wp:effectExtent l="0" t="0" r="3810" b="8255"/>
          <wp:docPr id="3708125" name="Imagem 3708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AF4F3BF" wp14:editId="6237AFF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3625716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C98D99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C890FB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9EE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EBF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3C96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22AC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6FE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FEF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E8C6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E3C72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57C0C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2A0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60B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3C1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5C6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C11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562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A6E9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9646563">
    <w:abstractNumId w:val="7"/>
  </w:num>
  <w:num w:numId="2" w16cid:durableId="804347808">
    <w:abstractNumId w:val="5"/>
  </w:num>
  <w:num w:numId="3" w16cid:durableId="290862485">
    <w:abstractNumId w:val="2"/>
  </w:num>
  <w:num w:numId="4" w16cid:durableId="882063517">
    <w:abstractNumId w:val="1"/>
  </w:num>
  <w:num w:numId="5" w16cid:durableId="858543032">
    <w:abstractNumId w:val="4"/>
  </w:num>
  <w:num w:numId="6" w16cid:durableId="885070886">
    <w:abstractNumId w:val="0"/>
  </w:num>
  <w:num w:numId="7" w16cid:durableId="1239440259">
    <w:abstractNumId w:val="3"/>
  </w:num>
  <w:num w:numId="8" w16cid:durableId="12154307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4C40BE"/>
    <w:rsid w:val="0051286F"/>
    <w:rsid w:val="005C0175"/>
    <w:rsid w:val="005D4495"/>
    <w:rsid w:val="00601B0A"/>
    <w:rsid w:val="00611A4D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537B4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04F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1003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2026-02-10T11:17:00Z</dcterms:modified>
</cp:coreProperties>
</file>