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SISTEMA DE MONITORAMENTO POR GPS EM TODA A FROTA DE ÔNIBUS DO TRANSPORTE COLETIVO MUNICIPAL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