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2D32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54939970" w:edGrp="everyone"/>
    </w:p>
    <w:p w14:paraId="4ECAFCF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C589236" w14:textId="0B80466E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fevereiro de 202</w:t>
      </w:r>
      <w:r w:rsidR="008B00B3">
        <w:rPr>
          <w:rFonts w:ascii="Calibri" w:hAnsi="Calibri" w:cs="Calibri"/>
        </w:rPr>
        <w:t>6</w:t>
      </w:r>
      <w:r>
        <w:rPr>
          <w:rFonts w:ascii="Calibri" w:hAnsi="Calibri" w:cs="Calibri"/>
        </w:rPr>
        <w:t>.</w:t>
      </w:r>
    </w:p>
    <w:p w14:paraId="4CEDF7B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044CFA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ADEAE3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BCDE2B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04809BC6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4E49B0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611B1EF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87F22D9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068BF1D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D78A50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8601A8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35/2026.</w:t>
      </w:r>
    </w:p>
    <w:p w14:paraId="39E6287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DAB80B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776201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9B9AE8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369564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B1F7E1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23611B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F51E0E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35/2026</w:t>
      </w:r>
      <w:r>
        <w:rPr>
          <w:rFonts w:ascii="Calibri" w:hAnsi="Calibri" w:cs="Calibri"/>
        </w:rPr>
        <w:t xml:space="preserve"> – “DISPÕE SOBRE A OBRIGATORIEDADE DA INSTALAÇÃO DE SISTEMA DE MONITORAMENTO POR GPS EM TODA A FROTA DE ÔNIBUS DO TRANSPORTE COLETIVO MUNICIPAL E DÁ OUTRAS PROVIDÊNCIAS.”</w:t>
      </w:r>
    </w:p>
    <w:p w14:paraId="332E1F2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B6E7AF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870B82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755F9F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862BF30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F4D5B1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5AC8C9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799A99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D0CA71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972893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A0648B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54939970"/>
    <w:p w14:paraId="1E1F55C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C2FBC" w14:textId="77777777" w:rsidR="00FD6711" w:rsidRDefault="00FD6711">
      <w:r>
        <w:separator/>
      </w:r>
    </w:p>
  </w:endnote>
  <w:endnote w:type="continuationSeparator" w:id="0">
    <w:p w14:paraId="789D6DDD" w14:textId="77777777" w:rsidR="00FD6711" w:rsidRDefault="00FD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DD0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2EEE86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904315" wp14:editId="296A5D1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25713A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00D7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0176D" w14:textId="77777777" w:rsidR="00FD6711" w:rsidRDefault="00FD6711">
      <w:r>
        <w:separator/>
      </w:r>
    </w:p>
  </w:footnote>
  <w:footnote w:type="continuationSeparator" w:id="0">
    <w:p w14:paraId="22557B03" w14:textId="77777777" w:rsidR="00FD6711" w:rsidRDefault="00FD6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4583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E17A84F" wp14:editId="6CA0E49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36E8BD5" wp14:editId="72F76AE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8CC275C" wp14:editId="6B0EC45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9826255">
    <w:abstractNumId w:val="5"/>
  </w:num>
  <w:num w:numId="2" w16cid:durableId="488785724">
    <w:abstractNumId w:val="4"/>
  </w:num>
  <w:num w:numId="3" w16cid:durableId="259337777">
    <w:abstractNumId w:val="2"/>
  </w:num>
  <w:num w:numId="4" w16cid:durableId="315112739">
    <w:abstractNumId w:val="1"/>
  </w:num>
  <w:num w:numId="5" w16cid:durableId="2060661708">
    <w:abstractNumId w:val="3"/>
  </w:num>
  <w:num w:numId="6" w16cid:durableId="607005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372D0"/>
    <w:rsid w:val="008B00B3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D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56F7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2026-02-09T18:21:00Z</cp:lastPrinted>
  <dcterms:created xsi:type="dcterms:W3CDTF">2023-03-03T18:36:00Z</dcterms:created>
  <dcterms:modified xsi:type="dcterms:W3CDTF">2026-02-09T18:30:00Z</dcterms:modified>
</cp:coreProperties>
</file>