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RPr="003B730E" w:rsidP="003B730E" w14:paraId="50F6D14E" w14:textId="46C2DF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Pr="003B730E">
        <w:rPr>
          <w:sz w:val="24"/>
        </w:rPr>
        <w:t xml:space="preserve">Rua dos </w:t>
      </w:r>
      <w:r w:rsidRPr="003B730E">
        <w:rPr>
          <w:sz w:val="24"/>
        </w:rPr>
        <w:t>Tucanos</w:t>
      </w:r>
      <w:bookmarkEnd w:id="1"/>
      <w:r w:rsidRPr="003B730E">
        <w:rPr>
          <w:sz w:val="24"/>
        </w:rPr>
        <w:t xml:space="preserve"> na frente do 53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São Gerônimo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D7BD6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68BC-AA9B-424A-8DAC-6EA34C86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2026-02-09T17:16:00Z</dcterms:created>
  <dcterms:modified xsi:type="dcterms:W3CDTF">2026-02-09T17:16:00Z</dcterms:modified>
</cp:coreProperties>
</file>