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C7B43" w:rsidP="00B27FB7" w14:paraId="5802E556" w14:textId="77777777">
      <w:pPr>
        <w:spacing w:after="0" w:line="360" w:lineRule="auto"/>
        <w:jc w:val="center"/>
        <w:rPr>
          <w:rFonts w:ascii="Georgia" w:hAnsi="Georgia" w:cs="Arial"/>
          <w:b/>
          <w:sz w:val="23"/>
          <w:szCs w:val="23"/>
        </w:rPr>
      </w:pPr>
      <w:permStart w:id="0" w:edGrp="everyone"/>
    </w:p>
    <w:p w:rsidR="0019069E" w:rsidP="00B27FB7" w14:paraId="45A766F4" w14:textId="77777777">
      <w:pPr>
        <w:spacing w:after="0" w:line="360" w:lineRule="auto"/>
        <w:jc w:val="center"/>
        <w:rPr>
          <w:rFonts w:ascii="Georgia" w:hAnsi="Georgia" w:cs="Arial"/>
          <w:b/>
          <w:sz w:val="24"/>
          <w:szCs w:val="24"/>
        </w:rPr>
      </w:pPr>
    </w:p>
    <w:p w:rsidR="00D8615C" w:rsidRPr="000C7B43" w:rsidP="00B27FB7" w14:paraId="60E65103" w14:textId="71A527CA">
      <w:pPr>
        <w:spacing w:after="0" w:line="360" w:lineRule="auto"/>
        <w:jc w:val="center"/>
        <w:rPr>
          <w:rFonts w:ascii="Georgia" w:hAnsi="Georgia" w:cs="Arial"/>
          <w:b/>
          <w:sz w:val="24"/>
          <w:szCs w:val="24"/>
        </w:rPr>
      </w:pPr>
      <w:r w:rsidRPr="000C7B43">
        <w:rPr>
          <w:rFonts w:ascii="Georgia" w:hAnsi="Georgia" w:cs="Arial"/>
          <w:b/>
          <w:sz w:val="24"/>
          <w:szCs w:val="24"/>
        </w:rPr>
        <w:t>EXMO. SR. PRESIDENTE DA CÂMARA MUNICIPAL DE SUMARE/SP.</w:t>
      </w:r>
    </w:p>
    <w:p w:rsidR="00D8615C" w:rsidP="00B27FB7" w14:paraId="7EBED13A" w14:textId="77777777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2949A4" w:rsidRPr="002949A4" w:rsidP="00740C83" w14:paraId="255D9B28" w14:textId="4F55B1E7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  <w:r w:rsidRPr="002949A4">
        <w:rPr>
          <w:rFonts w:ascii="Georgia" w:hAnsi="Georgia" w:cs="Arial"/>
          <w:sz w:val="24"/>
          <w:szCs w:val="24"/>
        </w:rPr>
        <w:t xml:space="preserve">Considerando que fomos procurados por diversos moradores do Jardim São Francisco, solicitando a </w:t>
      </w:r>
      <w:r w:rsidRPr="002949A4">
        <w:rPr>
          <w:rFonts w:ascii="Georgia" w:hAnsi="Georgia" w:cs="Arial"/>
          <w:sz w:val="24"/>
          <w:szCs w:val="24"/>
        </w:rPr>
        <w:t xml:space="preserve">urgente de implantação de um </w:t>
      </w:r>
      <w:r w:rsidRPr="002949A4">
        <w:rPr>
          <w:rFonts w:ascii="Georgia" w:hAnsi="Georgia" w:cs="Arial"/>
          <w:sz w:val="24"/>
          <w:szCs w:val="24"/>
        </w:rPr>
        <w:t>sarjetão</w:t>
      </w:r>
      <w:r w:rsidRPr="002949A4">
        <w:rPr>
          <w:rFonts w:ascii="Georgia" w:hAnsi="Georgia" w:cs="Arial"/>
          <w:sz w:val="24"/>
          <w:szCs w:val="24"/>
        </w:rPr>
        <w:t xml:space="preserve"> transversal no cruzamento da Avenida Sylvio </w:t>
      </w:r>
      <w:r w:rsidRPr="002949A4">
        <w:rPr>
          <w:rFonts w:ascii="Georgia" w:hAnsi="Georgia" w:cs="Arial"/>
          <w:sz w:val="24"/>
          <w:szCs w:val="24"/>
        </w:rPr>
        <w:t>Vedovatto</w:t>
      </w:r>
      <w:r w:rsidRPr="002949A4">
        <w:rPr>
          <w:rFonts w:ascii="Georgia" w:hAnsi="Georgia" w:cs="Arial"/>
          <w:sz w:val="24"/>
          <w:szCs w:val="24"/>
        </w:rPr>
        <w:t xml:space="preserve"> com a Rua Angelino Ferreira Vinagre</w:t>
      </w:r>
      <w:r w:rsidRPr="002949A4">
        <w:rPr>
          <w:rFonts w:ascii="Georgia" w:hAnsi="Georgia" w:cs="Arial"/>
          <w:sz w:val="24"/>
          <w:szCs w:val="24"/>
        </w:rPr>
        <w:t>.</w:t>
      </w:r>
    </w:p>
    <w:p w:rsidR="002949A4" w:rsidP="00740C83" w14:paraId="52FFC40C" w14:textId="77777777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2949A4" w:rsidP="002949A4" w14:paraId="599C9ED1" w14:textId="77777777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  <w:r w:rsidRPr="002949A4">
        <w:rPr>
          <w:rFonts w:ascii="Georgia" w:hAnsi="Georgia" w:cs="Arial"/>
          <w:sz w:val="24"/>
          <w:szCs w:val="24"/>
        </w:rPr>
        <w:t xml:space="preserve">A presente solicitação fundamenta-se na situação crítica enfrentada pelos moradores do Jardim São Francisco, que sofrem com alagamentos recorrentes durante os períodos de chuvas intensas. Devido à ausência de um dispositivo de drenagem adequado no cruzamento mencionado, o volume de água proveniente da Avenida Sylvio </w:t>
      </w:r>
      <w:r w:rsidRPr="002949A4">
        <w:rPr>
          <w:rFonts w:ascii="Georgia" w:hAnsi="Georgia" w:cs="Arial"/>
          <w:sz w:val="24"/>
          <w:szCs w:val="24"/>
        </w:rPr>
        <w:t>Vedovatto</w:t>
      </w:r>
      <w:r w:rsidRPr="002949A4">
        <w:rPr>
          <w:rFonts w:ascii="Georgia" w:hAnsi="Georgia" w:cs="Arial"/>
          <w:sz w:val="24"/>
          <w:szCs w:val="24"/>
        </w:rPr>
        <w:t xml:space="preserve"> é desviado com força excessiva para a Rua Angelino Ferreira Vinagre, resultando na invasão de residências e causando prejuízos materiais severos e insegurança à comunidade.</w:t>
      </w:r>
    </w:p>
    <w:p w:rsidR="002949A4" w:rsidRPr="002949A4" w:rsidP="002949A4" w14:paraId="44A9B4BF" w14:textId="77777777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2949A4" w:rsidRPr="002949A4" w:rsidP="002949A4" w14:paraId="6885A7F1" w14:textId="210DC26F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  <w:r w:rsidRPr="002949A4">
        <w:rPr>
          <w:rFonts w:ascii="Georgia" w:hAnsi="Georgia" w:cs="Arial"/>
          <w:sz w:val="24"/>
          <w:szCs w:val="24"/>
        </w:rPr>
        <w:t xml:space="preserve">A construção do </w:t>
      </w:r>
      <w:r w:rsidRPr="002949A4">
        <w:rPr>
          <w:rFonts w:ascii="Georgia" w:hAnsi="Georgia" w:cs="Arial"/>
          <w:sz w:val="24"/>
          <w:szCs w:val="24"/>
        </w:rPr>
        <w:t>sarjetão</w:t>
      </w:r>
      <w:r w:rsidRPr="002949A4">
        <w:rPr>
          <w:rFonts w:ascii="Georgia" w:hAnsi="Georgia" w:cs="Arial"/>
          <w:sz w:val="24"/>
          <w:szCs w:val="24"/>
        </w:rPr>
        <w:t xml:space="preserve"> transversal é medida imprescindível para canalizar corretamente as águas pluviais rumo às galerias de drenagem, preservando a integridade dos imóveis e a durabilidade do pavimento asfáltico. </w:t>
      </w:r>
    </w:p>
    <w:p w:rsidR="000A74DF" w:rsidP="000A74DF" w14:paraId="69E015F1" w14:textId="0C343AB3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2949A4" w:rsidRPr="002949A4" w:rsidP="002949A4" w14:paraId="2E215459" w14:textId="4ABBAD60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  <w:r w:rsidRPr="000C7B43">
        <w:rPr>
          <w:rFonts w:ascii="Georgia" w:hAnsi="Georgia" w:cs="Arial"/>
          <w:sz w:val="24"/>
          <w:szCs w:val="24"/>
        </w:rPr>
        <w:t xml:space="preserve">Diante do exposto INDICO ao Exmo. Sr. Prefeito do Município de Sumaré seja determinado à Secretaria </w:t>
      </w:r>
      <w:r w:rsidR="00740C83">
        <w:rPr>
          <w:rFonts w:ascii="Georgia" w:hAnsi="Georgia" w:cs="Arial"/>
          <w:sz w:val="24"/>
          <w:szCs w:val="24"/>
        </w:rPr>
        <w:t>Municipal C</w:t>
      </w:r>
      <w:r w:rsidRPr="000C7B43">
        <w:rPr>
          <w:rFonts w:ascii="Georgia" w:hAnsi="Georgia" w:cs="Arial"/>
          <w:sz w:val="24"/>
          <w:szCs w:val="24"/>
        </w:rPr>
        <w:t xml:space="preserve">ompetente, </w:t>
      </w:r>
      <w:r w:rsidRPr="002949A4">
        <w:rPr>
          <w:rFonts w:ascii="Georgia" w:hAnsi="Georgia" w:cs="Arial"/>
          <w:sz w:val="24"/>
          <w:szCs w:val="24"/>
        </w:rPr>
        <w:t xml:space="preserve">a urgente de implantação de um </w:t>
      </w:r>
      <w:r w:rsidRPr="002949A4">
        <w:rPr>
          <w:rFonts w:ascii="Georgia" w:hAnsi="Georgia" w:cs="Arial"/>
          <w:sz w:val="24"/>
          <w:szCs w:val="24"/>
        </w:rPr>
        <w:t>sarjetão</w:t>
      </w:r>
      <w:r w:rsidRPr="002949A4">
        <w:rPr>
          <w:rFonts w:ascii="Georgia" w:hAnsi="Georgia" w:cs="Arial"/>
          <w:sz w:val="24"/>
          <w:szCs w:val="24"/>
        </w:rPr>
        <w:t xml:space="preserve"> transversal no cruzamento da Avenida Sylvio </w:t>
      </w:r>
      <w:r w:rsidRPr="002949A4">
        <w:rPr>
          <w:rFonts w:ascii="Georgia" w:hAnsi="Georgia" w:cs="Arial"/>
          <w:sz w:val="24"/>
          <w:szCs w:val="24"/>
        </w:rPr>
        <w:t>Vedovatto</w:t>
      </w:r>
      <w:r w:rsidRPr="002949A4">
        <w:rPr>
          <w:rFonts w:ascii="Georgia" w:hAnsi="Georgia" w:cs="Arial"/>
          <w:sz w:val="24"/>
          <w:szCs w:val="24"/>
        </w:rPr>
        <w:t xml:space="preserve"> com a Rua Angelino Ferreira Vinagre</w:t>
      </w:r>
      <w:r>
        <w:rPr>
          <w:rFonts w:ascii="Georgia" w:hAnsi="Georgia" w:cs="Arial"/>
          <w:sz w:val="24"/>
          <w:szCs w:val="24"/>
        </w:rPr>
        <w:t xml:space="preserve">, no bairro </w:t>
      </w:r>
      <w:r w:rsidRPr="002949A4">
        <w:rPr>
          <w:rFonts w:ascii="Georgia" w:hAnsi="Georgia" w:cs="Arial"/>
          <w:sz w:val="24"/>
          <w:szCs w:val="24"/>
        </w:rPr>
        <w:t>Jardim São Francisco</w:t>
      </w:r>
      <w:r>
        <w:rPr>
          <w:rFonts w:ascii="Georgia" w:hAnsi="Georgia" w:cs="Arial"/>
          <w:sz w:val="24"/>
          <w:szCs w:val="24"/>
        </w:rPr>
        <w:t xml:space="preserve">, nesta cidade de Sumaré/SP, visando </w:t>
      </w:r>
      <w:r w:rsidRPr="002949A4">
        <w:rPr>
          <w:rFonts w:ascii="Georgia" w:hAnsi="Georgia" w:cs="Arial"/>
          <w:sz w:val="24"/>
          <w:szCs w:val="24"/>
        </w:rPr>
        <w:t>garantir a segurança e o bem</w:t>
      </w:r>
      <w:r>
        <w:rPr>
          <w:rFonts w:ascii="Georgia" w:hAnsi="Georgia" w:cs="Arial"/>
          <w:sz w:val="24"/>
          <w:szCs w:val="24"/>
        </w:rPr>
        <w:t xml:space="preserve"> </w:t>
      </w:r>
      <w:r w:rsidRPr="002949A4">
        <w:rPr>
          <w:rFonts w:ascii="Georgia" w:hAnsi="Georgia" w:cs="Arial"/>
          <w:sz w:val="24"/>
          <w:szCs w:val="24"/>
        </w:rPr>
        <w:t>estar dos cidadãos que residem e transitam por essa importante via do nosso municíp</w:t>
      </w:r>
      <w:r>
        <w:rPr>
          <w:rFonts w:ascii="Georgia" w:hAnsi="Georgia" w:cs="Arial"/>
          <w:sz w:val="24"/>
          <w:szCs w:val="24"/>
        </w:rPr>
        <w:t>io.</w:t>
      </w:r>
    </w:p>
    <w:p w:rsidR="002949A4" w:rsidP="00740C83" w14:paraId="261AE03A" w14:textId="4FADB944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B27FB7" w:rsidRPr="000C7B43" w:rsidP="000C7B43" w14:paraId="25961590" w14:textId="65E6D46D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  <w:r w:rsidRPr="000C7B43">
        <w:rPr>
          <w:rFonts w:ascii="Georgia" w:hAnsi="Georgia" w:cs="Arial"/>
          <w:sz w:val="24"/>
          <w:szCs w:val="24"/>
        </w:rPr>
        <w:t xml:space="preserve">Sala das sessões, </w:t>
      </w:r>
      <w:r w:rsidR="00EF68BE">
        <w:rPr>
          <w:rFonts w:ascii="Georgia" w:hAnsi="Georgia" w:cs="Arial"/>
          <w:sz w:val="24"/>
          <w:szCs w:val="24"/>
        </w:rPr>
        <w:t>09</w:t>
      </w:r>
      <w:r w:rsidRPr="000C7B43">
        <w:rPr>
          <w:rFonts w:ascii="Georgia" w:hAnsi="Georgia" w:cs="Arial"/>
          <w:sz w:val="24"/>
          <w:szCs w:val="24"/>
        </w:rPr>
        <w:t xml:space="preserve"> de fevereiro de 2026.</w:t>
      </w:r>
    </w:p>
    <w:p w:rsidR="00B27FB7" w:rsidRPr="00B27FB7" w:rsidP="00B27FB7" w14:paraId="09C60A0F" w14:textId="77777777">
      <w:pPr>
        <w:spacing w:after="0" w:line="360" w:lineRule="auto"/>
        <w:jc w:val="center"/>
        <w:rPr>
          <w:rFonts w:ascii="Georgia" w:hAnsi="Georgia" w:cs="Arial"/>
          <w:b/>
          <w:sz w:val="23"/>
          <w:szCs w:val="23"/>
        </w:rPr>
      </w:pPr>
    </w:p>
    <w:p w:rsidR="00B27FB7" w:rsidRPr="007A5442" w:rsidP="00B27FB7" w14:paraId="0D7CA5A3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D8615C" w:rsidRPr="00601B0A" w:rsidP="00601B0A" w14:paraId="4F5E450F" w14:textId="5F3C4665">
      <w:r>
        <w:rPr>
          <w:rFonts w:ascii="Georgia" w:hAnsi="Georgia" w:cs="Arial"/>
          <w:b/>
          <w:sz w:val="28"/>
          <w:szCs w:val="28"/>
        </w:rPr>
        <w:t xml:space="preserve">                                                      </w:t>
      </w:r>
      <w:r w:rsidRPr="007A5442" w:rsidR="00B27FB7">
        <w:rPr>
          <w:rFonts w:ascii="Georgia" w:hAnsi="Georgia" w:cs="Arial"/>
          <w:b/>
          <w:sz w:val="28"/>
          <w:szCs w:val="28"/>
        </w:rPr>
        <w:t>Vereador</w:t>
      </w:r>
      <w:permEnd w:id="0"/>
    </w:p>
    <w:p w:rsidR="009548BE" w:rsidRPr="00601B0A" w14:paraId="739749A0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922F37"/>
    <w:multiLevelType w:val="multilevel"/>
    <w:tmpl w:val="F6DC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697431"/>
    <w:multiLevelType w:val="multilevel"/>
    <w:tmpl w:val="7480D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5B15AA"/>
    <w:multiLevelType w:val="multilevel"/>
    <w:tmpl w:val="B9A20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E08"/>
    <w:rsid w:val="00077165"/>
    <w:rsid w:val="000A74DF"/>
    <w:rsid w:val="000C7B43"/>
    <w:rsid w:val="000D2BDC"/>
    <w:rsid w:val="000D39DC"/>
    <w:rsid w:val="000F71F9"/>
    <w:rsid w:val="00104AAA"/>
    <w:rsid w:val="001201AF"/>
    <w:rsid w:val="0015657E"/>
    <w:rsid w:val="00156CF8"/>
    <w:rsid w:val="00177F78"/>
    <w:rsid w:val="0019069E"/>
    <w:rsid w:val="002949A4"/>
    <w:rsid w:val="002D779E"/>
    <w:rsid w:val="002E0A6F"/>
    <w:rsid w:val="003A2437"/>
    <w:rsid w:val="00406F25"/>
    <w:rsid w:val="00460A32"/>
    <w:rsid w:val="004758BB"/>
    <w:rsid w:val="00475A52"/>
    <w:rsid w:val="004A7CA0"/>
    <w:rsid w:val="004B2CC9"/>
    <w:rsid w:val="004B4510"/>
    <w:rsid w:val="0051286F"/>
    <w:rsid w:val="00533599"/>
    <w:rsid w:val="00550E03"/>
    <w:rsid w:val="005E1961"/>
    <w:rsid w:val="00601B0A"/>
    <w:rsid w:val="00626437"/>
    <w:rsid w:val="00632FA0"/>
    <w:rsid w:val="006B4011"/>
    <w:rsid w:val="006B690E"/>
    <w:rsid w:val="006C1C26"/>
    <w:rsid w:val="006C31ED"/>
    <w:rsid w:val="006C41A4"/>
    <w:rsid w:val="006C533E"/>
    <w:rsid w:val="006C5DF8"/>
    <w:rsid w:val="006D1E9A"/>
    <w:rsid w:val="00740C83"/>
    <w:rsid w:val="00747020"/>
    <w:rsid w:val="007A5442"/>
    <w:rsid w:val="007D77A4"/>
    <w:rsid w:val="00801176"/>
    <w:rsid w:val="00822396"/>
    <w:rsid w:val="00843BCA"/>
    <w:rsid w:val="00853755"/>
    <w:rsid w:val="008D47E9"/>
    <w:rsid w:val="009548BE"/>
    <w:rsid w:val="00995D56"/>
    <w:rsid w:val="00A06CF2"/>
    <w:rsid w:val="00A11F50"/>
    <w:rsid w:val="00A803D7"/>
    <w:rsid w:val="00AE6AEE"/>
    <w:rsid w:val="00B27FB7"/>
    <w:rsid w:val="00B92787"/>
    <w:rsid w:val="00BD2716"/>
    <w:rsid w:val="00C00C1E"/>
    <w:rsid w:val="00C21430"/>
    <w:rsid w:val="00C36776"/>
    <w:rsid w:val="00C614EB"/>
    <w:rsid w:val="00C760FE"/>
    <w:rsid w:val="00C92360"/>
    <w:rsid w:val="00CC45AD"/>
    <w:rsid w:val="00CD6B58"/>
    <w:rsid w:val="00CE7635"/>
    <w:rsid w:val="00CF401E"/>
    <w:rsid w:val="00D76684"/>
    <w:rsid w:val="00D8615C"/>
    <w:rsid w:val="00D92F3B"/>
    <w:rsid w:val="00DC26D9"/>
    <w:rsid w:val="00E9017E"/>
    <w:rsid w:val="00EA753D"/>
    <w:rsid w:val="00EF68BE"/>
    <w:rsid w:val="00F712D6"/>
    <w:rsid w:val="00F912AD"/>
    <w:rsid w:val="00FB3AC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6528AD3-9B67-4210-8465-96E8AB4E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2E0A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D8615C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D8615C"/>
    <w:rPr>
      <w:rFonts w:ascii="Arial" w:eastAsia="Times New Roman" w:hAnsi="Arial" w:cs="Arial"/>
      <w:sz w:val="16"/>
      <w:szCs w:val="16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2E0A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1324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Marcelo - Recursos Humanos - CMS</cp:lastModifiedBy>
  <cp:revision>2</cp:revision>
  <cp:lastPrinted>2021-02-25T18:05:00Z</cp:lastPrinted>
  <dcterms:created xsi:type="dcterms:W3CDTF">2026-02-09T14:24:00Z</dcterms:created>
  <dcterms:modified xsi:type="dcterms:W3CDTF">2026-02-09T14:24:00Z</dcterms:modified>
</cp:coreProperties>
</file>