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7B43" w:rsidP="00B27FB7" w14:paraId="5802E556" w14:textId="77777777">
      <w:pPr>
        <w:spacing w:after="0" w:line="360" w:lineRule="auto"/>
        <w:jc w:val="center"/>
        <w:rPr>
          <w:rFonts w:ascii="Georgia" w:hAnsi="Georgia" w:cs="Arial"/>
          <w:b/>
          <w:sz w:val="23"/>
          <w:szCs w:val="23"/>
        </w:rPr>
      </w:pPr>
      <w:permStart w:id="0" w:edGrp="everyone"/>
    </w:p>
    <w:p w:rsidR="000C7B43" w:rsidP="00B27FB7" w14:paraId="67F45190" w14:textId="77777777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19069E" w:rsidP="00B27FB7" w14:paraId="45A766F4" w14:textId="77777777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D8615C" w:rsidRPr="000C7B43" w:rsidP="00B27FB7" w14:paraId="60E65103" w14:textId="71A527CA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0C7B43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P="00B27FB7" w14:paraId="7EBED13A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0C7B43" w:rsidP="00B27FB7" w14:paraId="03ED51CA" w14:textId="3A25E3DC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Considerando que fomos procurados por diversos munícipes, s</w:t>
      </w:r>
      <w:r w:rsidRPr="006C5DF8">
        <w:rPr>
          <w:rFonts w:ascii="Georgia" w:hAnsi="Georgia" w:cs="Arial"/>
          <w:sz w:val="24"/>
          <w:szCs w:val="24"/>
        </w:rPr>
        <w:t>olicit</w:t>
      </w:r>
      <w:r>
        <w:rPr>
          <w:rFonts w:ascii="Georgia" w:hAnsi="Georgia" w:cs="Arial"/>
          <w:sz w:val="24"/>
          <w:szCs w:val="24"/>
        </w:rPr>
        <w:t>ando</w:t>
      </w:r>
      <w:r w:rsidRPr="006C5DF8">
        <w:rPr>
          <w:rFonts w:ascii="Georgia" w:hAnsi="Georgia" w:cs="Arial"/>
          <w:sz w:val="24"/>
          <w:szCs w:val="24"/>
        </w:rPr>
        <w:t xml:space="preserve"> em caráter de urgência, a execução de serviços de roçagem</w:t>
      </w:r>
      <w:r>
        <w:rPr>
          <w:rFonts w:ascii="Georgia" w:hAnsi="Georgia" w:cs="Arial"/>
          <w:sz w:val="24"/>
          <w:szCs w:val="24"/>
        </w:rPr>
        <w:t xml:space="preserve"> e</w:t>
      </w:r>
      <w:r w:rsidRPr="006C5DF8">
        <w:rPr>
          <w:rFonts w:ascii="Georgia" w:hAnsi="Georgia" w:cs="Arial"/>
          <w:sz w:val="24"/>
          <w:szCs w:val="24"/>
        </w:rPr>
        <w:t xml:space="preserve"> limpeza na entrada e em todo o entorno da Escola Estadual Elysabeth de Mello Rodrigues</w:t>
      </w:r>
      <w:r w:rsidR="00EF68BE">
        <w:rPr>
          <w:rFonts w:ascii="Georgia" w:hAnsi="Georgia" w:cs="Arial"/>
          <w:sz w:val="24"/>
          <w:szCs w:val="24"/>
        </w:rPr>
        <w:t xml:space="preserve">, localizada na </w:t>
      </w:r>
      <w:r w:rsidRPr="00EF68BE" w:rsidR="00EF68BE">
        <w:rPr>
          <w:rFonts w:ascii="Georgia" w:hAnsi="Georgia" w:cs="Arial"/>
          <w:sz w:val="24"/>
          <w:szCs w:val="24"/>
        </w:rPr>
        <w:t>R</w:t>
      </w:r>
      <w:r w:rsidR="00EF68BE">
        <w:rPr>
          <w:rFonts w:ascii="Georgia" w:hAnsi="Georgia" w:cs="Arial"/>
          <w:sz w:val="24"/>
          <w:szCs w:val="24"/>
        </w:rPr>
        <w:t>ua</w:t>
      </w:r>
      <w:r w:rsidRPr="00EF68BE" w:rsidR="00EF68BE">
        <w:rPr>
          <w:rFonts w:ascii="Georgia" w:hAnsi="Georgia" w:cs="Arial"/>
          <w:sz w:val="24"/>
          <w:szCs w:val="24"/>
        </w:rPr>
        <w:t xml:space="preserve"> Pres</w:t>
      </w:r>
      <w:r w:rsidR="00EF68BE">
        <w:rPr>
          <w:rFonts w:ascii="Georgia" w:hAnsi="Georgia" w:cs="Arial"/>
          <w:sz w:val="24"/>
          <w:szCs w:val="24"/>
        </w:rPr>
        <w:t>idente</w:t>
      </w:r>
      <w:r w:rsidRPr="00EF68BE" w:rsidR="00EF68BE">
        <w:rPr>
          <w:rFonts w:ascii="Georgia" w:hAnsi="Georgia" w:cs="Arial"/>
          <w:sz w:val="24"/>
          <w:szCs w:val="24"/>
        </w:rPr>
        <w:t xml:space="preserve"> Prudente de Moraes, </w:t>
      </w:r>
      <w:r w:rsidR="00EF68BE">
        <w:rPr>
          <w:rFonts w:ascii="Georgia" w:hAnsi="Georgia" w:cs="Arial"/>
          <w:sz w:val="24"/>
          <w:szCs w:val="24"/>
        </w:rPr>
        <w:t>no bairro</w:t>
      </w:r>
      <w:r w:rsidRPr="00EF68BE" w:rsidR="00EF68BE">
        <w:rPr>
          <w:rFonts w:ascii="Georgia" w:hAnsi="Georgia" w:cs="Arial"/>
          <w:sz w:val="24"/>
          <w:szCs w:val="24"/>
        </w:rPr>
        <w:t xml:space="preserve"> Parque </w:t>
      </w:r>
      <w:r w:rsidR="00EF68BE">
        <w:rPr>
          <w:rFonts w:ascii="Georgia" w:hAnsi="Georgia" w:cs="Arial"/>
          <w:sz w:val="24"/>
          <w:szCs w:val="24"/>
        </w:rPr>
        <w:t xml:space="preserve">Vereador </w:t>
      </w:r>
      <w:r w:rsidRPr="00EF68BE" w:rsidR="00EF68BE">
        <w:rPr>
          <w:rFonts w:ascii="Georgia" w:hAnsi="Georgia" w:cs="Arial"/>
          <w:sz w:val="24"/>
          <w:szCs w:val="24"/>
        </w:rPr>
        <w:t>Euclides Mirand</w:t>
      </w:r>
      <w:r w:rsidR="00EF68BE">
        <w:rPr>
          <w:rFonts w:ascii="Georgia" w:hAnsi="Georgia" w:cs="Arial"/>
          <w:sz w:val="24"/>
          <w:szCs w:val="24"/>
        </w:rPr>
        <w:t>a.</w:t>
      </w:r>
    </w:p>
    <w:p w:rsidR="006C5DF8" w:rsidRPr="000C7B43" w:rsidP="00B27FB7" w14:paraId="794C97A0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6C5DF8" w:rsidRPr="006C5DF8" w:rsidP="006C5DF8" w14:paraId="527DBEC7" w14:textId="52E6533D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</w:t>
      </w:r>
      <w:r w:rsidRPr="006C5DF8">
        <w:rPr>
          <w:rFonts w:ascii="Georgia" w:hAnsi="Georgia"/>
          <w:sz w:val="24"/>
          <w:szCs w:val="24"/>
        </w:rPr>
        <w:t xml:space="preserve"> falta de manutenção periódica transformou </w:t>
      </w:r>
      <w:r>
        <w:rPr>
          <w:rFonts w:ascii="Georgia" w:hAnsi="Georgia"/>
          <w:sz w:val="24"/>
          <w:szCs w:val="24"/>
        </w:rPr>
        <w:t xml:space="preserve">o entorno e </w:t>
      </w:r>
      <w:r w:rsidR="00EF68BE">
        <w:rPr>
          <w:rFonts w:ascii="Georgia" w:hAnsi="Georgia"/>
          <w:sz w:val="24"/>
          <w:szCs w:val="24"/>
        </w:rPr>
        <w:t xml:space="preserve">a </w:t>
      </w:r>
      <w:r>
        <w:rPr>
          <w:rFonts w:ascii="Georgia" w:hAnsi="Georgia"/>
          <w:sz w:val="24"/>
          <w:szCs w:val="24"/>
        </w:rPr>
        <w:t>entrada da escola</w:t>
      </w:r>
      <w:r w:rsidRPr="006C5DF8">
        <w:rPr>
          <w:rFonts w:ascii="Georgia" w:hAnsi="Georgia"/>
          <w:sz w:val="24"/>
          <w:szCs w:val="24"/>
        </w:rPr>
        <w:t xml:space="preserve"> em um foco de proliferação de animais peçonhentos e insetos transmissores de doenças, representando um risco iminente à saúde coletiva da comunidade escolar. Conforme demonstram as fotos anexas, o cenário atual </w:t>
      </w:r>
      <w:r>
        <w:rPr>
          <w:rFonts w:ascii="Georgia" w:hAnsi="Georgia"/>
          <w:sz w:val="24"/>
          <w:szCs w:val="24"/>
        </w:rPr>
        <w:t>da</w:t>
      </w:r>
      <w:r w:rsidRPr="006C5DF8">
        <w:rPr>
          <w:rFonts w:ascii="Georgia" w:hAnsi="Georgia"/>
          <w:sz w:val="24"/>
          <w:szCs w:val="24"/>
        </w:rPr>
        <w:t xml:space="preserve"> vegetação densa é incompatível com o ambiente de ensino, sendo imprescindível que </w:t>
      </w:r>
      <w:r>
        <w:rPr>
          <w:rFonts w:ascii="Georgia" w:hAnsi="Georgia"/>
          <w:sz w:val="24"/>
          <w:szCs w:val="24"/>
        </w:rPr>
        <w:t>o departamento municipal competente</w:t>
      </w:r>
      <w:r w:rsidRPr="006C5DF8">
        <w:rPr>
          <w:rFonts w:ascii="Georgia" w:hAnsi="Georgia"/>
          <w:sz w:val="24"/>
          <w:szCs w:val="24"/>
        </w:rPr>
        <w:t xml:space="preserve"> realize a limpeza e roçagem imediata para restaurar a salubridade e a segurança no acesso à unidade de ensino.</w:t>
      </w:r>
    </w:p>
    <w:p w:rsidR="00F712D6" w:rsidRPr="000C7B43" w:rsidP="000C7B43" w14:paraId="27247583" w14:textId="77777777">
      <w:pPr>
        <w:spacing w:after="0" w:line="360" w:lineRule="auto"/>
        <w:ind w:firstLine="708"/>
        <w:jc w:val="both"/>
        <w:rPr>
          <w:rFonts w:ascii="Georgia" w:hAnsi="Georgia"/>
          <w:b/>
          <w:bCs/>
          <w:sz w:val="24"/>
          <w:szCs w:val="24"/>
        </w:rPr>
      </w:pPr>
    </w:p>
    <w:p w:rsidR="006C5DF8" w:rsidP="006C5DF8" w14:paraId="18E4E9C8" w14:textId="72372E90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0C7B43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6C5DF8">
        <w:rPr>
          <w:rFonts w:ascii="Georgia" w:hAnsi="Georgia" w:cs="Arial"/>
          <w:sz w:val="24"/>
          <w:szCs w:val="24"/>
        </w:rPr>
        <w:t>em caráter de urgência, a execução de serviços de roçagem</w:t>
      </w:r>
      <w:r>
        <w:rPr>
          <w:rFonts w:ascii="Georgia" w:hAnsi="Georgia" w:cs="Arial"/>
          <w:sz w:val="24"/>
          <w:szCs w:val="24"/>
        </w:rPr>
        <w:t xml:space="preserve"> e</w:t>
      </w:r>
      <w:r w:rsidRPr="006C5DF8">
        <w:rPr>
          <w:rFonts w:ascii="Georgia" w:hAnsi="Georgia" w:cs="Arial"/>
          <w:sz w:val="24"/>
          <w:szCs w:val="24"/>
        </w:rPr>
        <w:t xml:space="preserve"> limpeza na entrada e em todo o entorno da Escola Estadual Elysabeth de Mello Rodrigues</w:t>
      </w:r>
      <w:r w:rsidR="00C614EB">
        <w:rPr>
          <w:rFonts w:ascii="Georgia" w:hAnsi="Georgia" w:cs="Arial"/>
          <w:sz w:val="24"/>
          <w:szCs w:val="24"/>
        </w:rPr>
        <w:t>,</w:t>
      </w:r>
      <w:r w:rsidRPr="00EF68BE" w:rsidR="00EF68BE">
        <w:rPr>
          <w:rFonts w:ascii="Georgia" w:hAnsi="Georgia" w:cs="Arial"/>
          <w:sz w:val="24"/>
          <w:szCs w:val="24"/>
        </w:rPr>
        <w:t xml:space="preserve"> </w:t>
      </w:r>
      <w:r w:rsidR="00EF68BE">
        <w:rPr>
          <w:rFonts w:ascii="Georgia" w:hAnsi="Georgia" w:cs="Arial"/>
          <w:sz w:val="24"/>
          <w:szCs w:val="24"/>
        </w:rPr>
        <w:t xml:space="preserve">localizada na </w:t>
      </w:r>
      <w:r w:rsidRPr="00EF68BE" w:rsidR="00EF68BE">
        <w:rPr>
          <w:rFonts w:ascii="Georgia" w:hAnsi="Georgia" w:cs="Arial"/>
          <w:sz w:val="24"/>
          <w:szCs w:val="24"/>
        </w:rPr>
        <w:t>R</w:t>
      </w:r>
      <w:r w:rsidR="00EF68BE">
        <w:rPr>
          <w:rFonts w:ascii="Georgia" w:hAnsi="Georgia" w:cs="Arial"/>
          <w:sz w:val="24"/>
          <w:szCs w:val="24"/>
        </w:rPr>
        <w:t>ua</w:t>
      </w:r>
      <w:r w:rsidRPr="00EF68BE" w:rsidR="00EF68BE">
        <w:rPr>
          <w:rFonts w:ascii="Georgia" w:hAnsi="Georgia" w:cs="Arial"/>
          <w:sz w:val="24"/>
          <w:szCs w:val="24"/>
        </w:rPr>
        <w:t xml:space="preserve"> Pres</w:t>
      </w:r>
      <w:r w:rsidR="00EF68BE">
        <w:rPr>
          <w:rFonts w:ascii="Georgia" w:hAnsi="Georgia" w:cs="Arial"/>
          <w:sz w:val="24"/>
          <w:szCs w:val="24"/>
        </w:rPr>
        <w:t>idente</w:t>
      </w:r>
      <w:r w:rsidRPr="00EF68BE" w:rsidR="00EF68BE">
        <w:rPr>
          <w:rFonts w:ascii="Georgia" w:hAnsi="Georgia" w:cs="Arial"/>
          <w:sz w:val="24"/>
          <w:szCs w:val="24"/>
        </w:rPr>
        <w:t xml:space="preserve"> Prudente de Moraes, </w:t>
      </w:r>
      <w:r w:rsidR="00EF68BE">
        <w:rPr>
          <w:rFonts w:ascii="Georgia" w:hAnsi="Georgia" w:cs="Arial"/>
          <w:sz w:val="24"/>
          <w:szCs w:val="24"/>
        </w:rPr>
        <w:t>no bairro</w:t>
      </w:r>
      <w:r w:rsidRPr="00EF68BE" w:rsidR="00EF68BE">
        <w:rPr>
          <w:rFonts w:ascii="Georgia" w:hAnsi="Georgia" w:cs="Arial"/>
          <w:sz w:val="24"/>
          <w:szCs w:val="24"/>
        </w:rPr>
        <w:t xml:space="preserve"> Parque </w:t>
      </w:r>
      <w:r w:rsidR="00EF68BE">
        <w:rPr>
          <w:rFonts w:ascii="Georgia" w:hAnsi="Georgia" w:cs="Arial"/>
          <w:sz w:val="24"/>
          <w:szCs w:val="24"/>
        </w:rPr>
        <w:t xml:space="preserve">Vereador </w:t>
      </w:r>
      <w:r w:rsidRPr="00EF68BE" w:rsidR="00EF68BE">
        <w:rPr>
          <w:rFonts w:ascii="Georgia" w:hAnsi="Georgia" w:cs="Arial"/>
          <w:sz w:val="24"/>
          <w:szCs w:val="24"/>
        </w:rPr>
        <w:t>Euclides Miranda</w:t>
      </w:r>
      <w:r w:rsidR="00EF68BE">
        <w:rPr>
          <w:rFonts w:ascii="Georgia" w:hAnsi="Georgia" w:cs="Arial"/>
          <w:sz w:val="24"/>
          <w:szCs w:val="24"/>
        </w:rPr>
        <w:t>, nesta cidade de Sumaré/SP,</w:t>
      </w:r>
      <w:r w:rsidR="00C614EB">
        <w:rPr>
          <w:rFonts w:ascii="Georgia" w:hAnsi="Georgia" w:cs="Arial"/>
          <w:sz w:val="24"/>
          <w:szCs w:val="24"/>
        </w:rPr>
        <w:t xml:space="preserve"> visando </w:t>
      </w:r>
      <w:r w:rsidRPr="00C614EB" w:rsidR="00C614EB">
        <w:rPr>
          <w:rFonts w:ascii="Georgia" w:hAnsi="Georgia" w:cs="Arial"/>
          <w:sz w:val="24"/>
          <w:szCs w:val="24"/>
        </w:rPr>
        <w:t>garantir um ambiente digno e seguro à comunidade escol</w:t>
      </w:r>
      <w:r w:rsidR="00C614EB">
        <w:rPr>
          <w:rFonts w:ascii="Georgia" w:hAnsi="Georgia" w:cs="Arial"/>
          <w:sz w:val="24"/>
          <w:szCs w:val="24"/>
        </w:rPr>
        <w:t>ar.</w:t>
      </w:r>
    </w:p>
    <w:p w:rsidR="006C5DF8" w:rsidP="000C7B43" w14:paraId="5D6757DA" w14:textId="20E95BED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C614EB" w:rsidP="000C7B43" w14:paraId="74BD865D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B27FB7" w:rsidRPr="000C7B43" w:rsidP="000C7B43" w14:paraId="25961590" w14:textId="65E6D46D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0C7B43">
        <w:rPr>
          <w:rFonts w:ascii="Georgia" w:hAnsi="Georgia" w:cs="Arial"/>
          <w:sz w:val="24"/>
          <w:szCs w:val="24"/>
        </w:rPr>
        <w:t xml:space="preserve">Sala das sessões, </w:t>
      </w:r>
      <w:r w:rsidR="00EF68BE">
        <w:rPr>
          <w:rFonts w:ascii="Georgia" w:hAnsi="Georgia" w:cs="Arial"/>
          <w:sz w:val="24"/>
          <w:szCs w:val="24"/>
        </w:rPr>
        <w:t>09</w:t>
      </w:r>
      <w:r w:rsidRPr="000C7B43">
        <w:rPr>
          <w:rFonts w:ascii="Georgia" w:hAnsi="Georgia" w:cs="Arial"/>
          <w:sz w:val="24"/>
          <w:szCs w:val="24"/>
        </w:rPr>
        <w:t xml:space="preserve"> de fevereiro de 2026.</w:t>
      </w:r>
    </w:p>
    <w:p w:rsidR="00B27FB7" w:rsidRPr="00B27FB7" w:rsidP="00B27FB7" w14:paraId="09C60A0F" w14:textId="77777777">
      <w:pPr>
        <w:spacing w:after="0" w:line="360" w:lineRule="auto"/>
        <w:jc w:val="center"/>
        <w:rPr>
          <w:rFonts w:ascii="Georgia" w:hAnsi="Georgia" w:cs="Arial"/>
          <w:b/>
          <w:sz w:val="23"/>
          <w:szCs w:val="23"/>
        </w:rPr>
      </w:pPr>
    </w:p>
    <w:p w:rsidR="00B27FB7" w:rsidRPr="007A5442" w:rsidP="00B27FB7" w14:paraId="0D7CA5A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601B0A" w14:paraId="6DB751ED" w14:textId="36D748CF">
      <w:pPr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 xml:space="preserve">                                                      </w:t>
      </w:r>
      <w:r w:rsidRPr="007A5442" w:rsidR="00B27FB7">
        <w:rPr>
          <w:rFonts w:ascii="Georgia" w:hAnsi="Georgia" w:cs="Arial"/>
          <w:b/>
          <w:sz w:val="28"/>
          <w:szCs w:val="28"/>
        </w:rPr>
        <w:t>Vereador</w:t>
      </w:r>
    </w:p>
    <w:p w:rsidR="00D8615C" w:rsidP="00601B0A" w14:paraId="03039B25" w14:textId="77777777">
      <w:pPr>
        <w:rPr>
          <w:rFonts w:ascii="Georgia" w:hAnsi="Georgia" w:cs="Arial"/>
          <w:b/>
          <w:sz w:val="28"/>
          <w:szCs w:val="28"/>
        </w:rPr>
      </w:pPr>
    </w:p>
    <w:p w:rsidR="00D8615C" w:rsidP="00C614EB" w14:paraId="4F1558DF" w14:textId="506F2570">
      <w:pPr>
        <w:jc w:val="center"/>
      </w:pPr>
      <w:r w:rsidRPr="00C614EB">
        <w:drawing>
          <wp:inline distT="0" distB="0" distL="0" distR="0">
            <wp:extent cx="4929809" cy="4139436"/>
            <wp:effectExtent l="0" t="0" r="4445" b="0"/>
            <wp:docPr id="4899098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57534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7530" cy="4187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15C" w:rsidP="00601B0A" w14:paraId="01AEC4E7" w14:textId="77777777"/>
    <w:p w:rsidR="00D8615C" w:rsidP="00C614EB" w14:paraId="30E0EB92" w14:textId="58EA3E53">
      <w:pPr>
        <w:jc w:val="center"/>
      </w:pPr>
      <w:r w:rsidRPr="00C614EB">
        <w:drawing>
          <wp:inline distT="0" distB="0" distL="0" distR="0">
            <wp:extent cx="4862740" cy="3791751"/>
            <wp:effectExtent l="0" t="0" r="0" b="0"/>
            <wp:docPr id="12659101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28918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7903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EB" w:rsidP="00601B0A" w14:paraId="7DF00B68" w14:textId="6378E31C"/>
    <w:p w:rsidR="00D8615C" w:rsidP="00C614EB" w14:paraId="251BC42B" w14:textId="0449510E">
      <w:pPr>
        <w:jc w:val="center"/>
      </w:pPr>
      <w:r w:rsidRPr="00C614EB">
        <w:drawing>
          <wp:inline distT="0" distB="0" distL="0" distR="0">
            <wp:extent cx="4882018" cy="4023360"/>
            <wp:effectExtent l="0" t="0" r="0" b="0"/>
            <wp:docPr id="14555752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786552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5931" cy="40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15C" w:rsidP="00D76684" w14:paraId="4CD3143E" w14:textId="638C66E1">
      <w:pPr>
        <w:jc w:val="center"/>
      </w:pPr>
      <w:r w:rsidRPr="00D76684">
        <w:drawing>
          <wp:inline distT="0" distB="0" distL="0" distR="0">
            <wp:extent cx="4857391" cy="3856168"/>
            <wp:effectExtent l="0" t="0" r="635" b="0"/>
            <wp:docPr id="17337903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35108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98735" cy="388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D8615C" w:rsidRPr="00601B0A" w:rsidP="00601B0A" w14:paraId="4F5E450F" w14:textId="77777777"/>
    <w:p w:rsidR="009548BE" w:rsidRPr="00601B0A" w14:paraId="739749A0" w14:textId="77777777"/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97431"/>
    <w:multiLevelType w:val="multilevel"/>
    <w:tmpl w:val="748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5B15AA"/>
    <w:multiLevelType w:val="multilevel"/>
    <w:tmpl w:val="B9A2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77165"/>
    <w:rsid w:val="000C7B43"/>
    <w:rsid w:val="000D2BDC"/>
    <w:rsid w:val="000D39DC"/>
    <w:rsid w:val="000F71F9"/>
    <w:rsid w:val="00104AAA"/>
    <w:rsid w:val="001201AF"/>
    <w:rsid w:val="0015657E"/>
    <w:rsid w:val="00156CF8"/>
    <w:rsid w:val="00177F78"/>
    <w:rsid w:val="0019069E"/>
    <w:rsid w:val="002D779E"/>
    <w:rsid w:val="002E0A6F"/>
    <w:rsid w:val="003A2437"/>
    <w:rsid w:val="00460A32"/>
    <w:rsid w:val="004758BB"/>
    <w:rsid w:val="00475A52"/>
    <w:rsid w:val="004A7CA0"/>
    <w:rsid w:val="004B2CC9"/>
    <w:rsid w:val="004B4510"/>
    <w:rsid w:val="0051286F"/>
    <w:rsid w:val="00533599"/>
    <w:rsid w:val="00550E03"/>
    <w:rsid w:val="005E1961"/>
    <w:rsid w:val="00601B0A"/>
    <w:rsid w:val="00626437"/>
    <w:rsid w:val="00632FA0"/>
    <w:rsid w:val="006B4011"/>
    <w:rsid w:val="006B690E"/>
    <w:rsid w:val="006C1C26"/>
    <w:rsid w:val="006C31ED"/>
    <w:rsid w:val="006C41A4"/>
    <w:rsid w:val="006C533E"/>
    <w:rsid w:val="006C5DF8"/>
    <w:rsid w:val="006D1E9A"/>
    <w:rsid w:val="00747020"/>
    <w:rsid w:val="007A5442"/>
    <w:rsid w:val="007D77A4"/>
    <w:rsid w:val="00801176"/>
    <w:rsid w:val="00822396"/>
    <w:rsid w:val="00843BCA"/>
    <w:rsid w:val="00853755"/>
    <w:rsid w:val="008D47E9"/>
    <w:rsid w:val="009548BE"/>
    <w:rsid w:val="00995D56"/>
    <w:rsid w:val="00A06CF2"/>
    <w:rsid w:val="00A11F50"/>
    <w:rsid w:val="00A803D7"/>
    <w:rsid w:val="00AE6AEE"/>
    <w:rsid w:val="00B27FB7"/>
    <w:rsid w:val="00B92787"/>
    <w:rsid w:val="00BD2716"/>
    <w:rsid w:val="00C00C1E"/>
    <w:rsid w:val="00C36776"/>
    <w:rsid w:val="00C614EB"/>
    <w:rsid w:val="00C760FE"/>
    <w:rsid w:val="00C92360"/>
    <w:rsid w:val="00CC45AD"/>
    <w:rsid w:val="00CD6B58"/>
    <w:rsid w:val="00CE7635"/>
    <w:rsid w:val="00CF401E"/>
    <w:rsid w:val="00D76684"/>
    <w:rsid w:val="00D8615C"/>
    <w:rsid w:val="00DC26D9"/>
    <w:rsid w:val="00E9017E"/>
    <w:rsid w:val="00EA753D"/>
    <w:rsid w:val="00EF68BE"/>
    <w:rsid w:val="00F712D6"/>
    <w:rsid w:val="00F912AD"/>
    <w:rsid w:val="00FB3AC8"/>
    <w:rsid w:val="00FE65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231</Words>
  <Characters>1248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3</cp:revision>
  <cp:lastPrinted>2021-02-25T18:05:00Z</cp:lastPrinted>
  <dcterms:created xsi:type="dcterms:W3CDTF">2026-02-09T13:45:00Z</dcterms:created>
  <dcterms:modified xsi:type="dcterms:W3CDTF">2026-02-09T13:54:00Z</dcterms:modified>
</cp:coreProperties>
</file>