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>Indica Recapeamento na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Manoel Messias da Silva, 1273 - Nova Terra.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Nos termos dos artigos 203 a 205 do Regimento Interno desta Casa de Leis, solicito a Vossa Excelência o envio desta propositura ao Excelentíssimo Senhor Prefeito Municipal indicando Recapeamento na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Manoel Messias da Silva, 1273 - Nova Terra.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buraco vem causando transtornos à população, especialmente em períodos de chuva.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left="0" w:firstLine="0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04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69052834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707419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44F5E75-91FD-489F-BC98-3398799F122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60DDF3B3-5BA5-4EFD-83EE-C57706E3AF73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13967335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84850104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779377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843132186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2065033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5145279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