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1566" w:rsidP="00E04367" w14:paraId="163A7461" w14:textId="574FDEF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04367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___/2025 – GAB. VER. PROF. EDINHO</w:t>
      </w:r>
    </w:p>
    <w:p w:rsidR="00D21254" w:rsidP="00E04367" w14:paraId="79F3DEA2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1254" w:rsidP="00E04367" w14:paraId="6F1291EE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58" w:rsidRPr="00D21254" w:rsidP="00E04367" w14:paraId="1332084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4367" w:rsidRPr="00E04367" w:rsidP="00E04367" w14:paraId="53D15B4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4367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21566" w:rsidP="00E04367" w14:paraId="175D64CF" w14:textId="7D7D9C7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1566">
        <w:rPr>
          <w:rFonts w:ascii="Times New Roman" w:hAnsi="Times New Roman" w:cs="Times New Roman"/>
          <w:sz w:val="24"/>
          <w:szCs w:val="24"/>
        </w:rPr>
        <w:t xml:space="preserve">O Vereador Prof. Edinho, no uso de suas atribuições regimentais, vem respeitosamente submeter à apreciação deste Plenário a presente Moção de Congratulações e Aplausos às </w:t>
      </w:r>
      <w:r w:rsidR="00C7465E">
        <w:rPr>
          <w:rFonts w:ascii="Times New Roman" w:hAnsi="Times New Roman" w:cs="Times New Roman"/>
          <w:sz w:val="24"/>
          <w:szCs w:val="24"/>
        </w:rPr>
        <w:t>i</w:t>
      </w:r>
      <w:r w:rsidRPr="00421566">
        <w:rPr>
          <w:rFonts w:ascii="Times New Roman" w:hAnsi="Times New Roman" w:cs="Times New Roman"/>
          <w:sz w:val="24"/>
          <w:szCs w:val="24"/>
        </w:rPr>
        <w:t xml:space="preserve">nstrutoras do PROMAD – Programa Municipal Antidrogas, </w:t>
      </w:r>
      <w:r w:rsidR="00FF26BD">
        <w:rPr>
          <w:rFonts w:ascii="Times New Roman" w:hAnsi="Times New Roman" w:cs="Times New Roman"/>
          <w:sz w:val="24"/>
          <w:szCs w:val="24"/>
        </w:rPr>
        <w:t>Policiais</w:t>
      </w:r>
      <w:r w:rsidRPr="00421566">
        <w:rPr>
          <w:rFonts w:ascii="Times New Roman" w:hAnsi="Times New Roman" w:cs="Times New Roman"/>
          <w:sz w:val="24"/>
          <w:szCs w:val="24"/>
        </w:rPr>
        <w:t xml:space="preserve"> Municipais Ana Etelvina Campos e Silvânia Luiz das Neves Reis, pelo relevante trabalho de formação, conscientização e prevenção ao uso de drogas junto aos alunos da rede municipal de ensino. </w:t>
      </w:r>
    </w:p>
    <w:p w:rsidR="00E04367" w:rsidRPr="00E04367" w:rsidP="00E04367" w14:paraId="5CBB5D00" w14:textId="26C9661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4367">
        <w:rPr>
          <w:rFonts w:ascii="Times New Roman" w:hAnsi="Times New Roman" w:cs="Times New Roman"/>
          <w:sz w:val="24"/>
          <w:szCs w:val="24"/>
        </w:rPr>
        <w:t>O PROMAD, instituído pela Lei nº 6.661, de 07 de outubro de 2021, tem como objetivo estimular a autoestima, valorizar vínculos afetivos e conceitos éticos, prevenir a violência e orientar crianças e adolescentes sobre os riscos das drogas lícitas e ilícitas. Trata-se de uma política pública que coloca a educação e a valorização da vida no centro da prevenção.</w:t>
      </w:r>
    </w:p>
    <w:p w:rsidR="00E04367" w:rsidRPr="00E04367" w:rsidP="00E04367" w14:paraId="1AEBAF6E" w14:textId="1511806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4367">
        <w:rPr>
          <w:rFonts w:ascii="Times New Roman" w:hAnsi="Times New Roman" w:cs="Times New Roman"/>
          <w:sz w:val="24"/>
          <w:szCs w:val="24"/>
        </w:rPr>
        <w:t xml:space="preserve">As instrutoras da </w:t>
      </w:r>
      <w:r w:rsidR="00FF26BD">
        <w:rPr>
          <w:rFonts w:ascii="Times New Roman" w:hAnsi="Times New Roman" w:cs="Times New Roman"/>
          <w:sz w:val="24"/>
          <w:szCs w:val="24"/>
        </w:rPr>
        <w:t>Polícia Municipal</w:t>
      </w:r>
      <w:r w:rsidRPr="00E04367">
        <w:rPr>
          <w:rFonts w:ascii="Times New Roman" w:hAnsi="Times New Roman" w:cs="Times New Roman"/>
          <w:sz w:val="24"/>
          <w:szCs w:val="24"/>
        </w:rPr>
        <w:t xml:space="preserve"> têm desempenhado papel fundamental na execução do programa, ministrando palestras, dinâmicas e dramatizações que alcançaram centenas de alunos do 5º ano do ensino fundamental em 2025. Destacam-se as ações realizadas na Escola Municipal José de Anchieta, na EMEF Antonietta Cia Viver e na EMEF Professora Neusa de Souza</w:t>
      </w:r>
      <w:r w:rsidRPr="00E0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67">
        <w:rPr>
          <w:rFonts w:ascii="Times New Roman" w:hAnsi="Times New Roman" w:cs="Times New Roman"/>
          <w:sz w:val="24"/>
          <w:szCs w:val="24"/>
        </w:rPr>
        <w:t>Campos, beneficiando diretamente mais de 650 estudantes ao longo do ano.</w:t>
      </w:r>
    </w:p>
    <w:p w:rsidR="00C31258" w:rsidP="00E04367" w14:paraId="6CD7739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258">
        <w:rPr>
          <w:rFonts w:ascii="Times New Roman" w:hAnsi="Times New Roman" w:cs="Times New Roman"/>
          <w:sz w:val="24"/>
          <w:szCs w:val="24"/>
        </w:rPr>
        <w:t>O trabalho das Policiais Municipais Ana Etelvina Campos e Silvânia Luiz das Neves Reis demonstra dedicação, sensibilidade e compromisso com a formação cidadã, fortalecendo a prevenção em sua dimensão social e contribuindo para que nossas crianças cresçam conscientes dos perigos das drogas e da importância de escolhas saudáveis.</w:t>
      </w:r>
    </w:p>
    <w:p w:rsidR="00E04367" w:rsidP="00E04367" w14:paraId="2F35289D" w14:textId="704C20D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1258">
        <w:rPr>
          <w:rFonts w:ascii="Times New Roman" w:hAnsi="Times New Roman" w:cs="Times New Roman"/>
          <w:sz w:val="24"/>
          <w:szCs w:val="24"/>
        </w:rPr>
        <w:t>Diante do exposto, requer-se, na forma regimental, a aprovação da presente Moção de Congratulações e Aplausos, com encaminhamento à Secretaria Municipal de Segurança Pública, ao Comando da Polícia Municipal de Suma</w:t>
      </w:r>
      <w:r w:rsidRPr="00C31258">
        <w:rPr>
          <w:rFonts w:ascii="Times New Roman" w:hAnsi="Times New Roman" w:cs="Times New Roman"/>
          <w:b/>
          <w:bCs/>
          <w:sz w:val="24"/>
          <w:szCs w:val="24"/>
        </w:rPr>
        <w:t>ré</w:t>
      </w:r>
      <w:r w:rsidRPr="00C31258">
        <w:rPr>
          <w:rFonts w:ascii="Times New Roman" w:hAnsi="Times New Roman" w:cs="Times New Roman"/>
          <w:sz w:val="24"/>
          <w:szCs w:val="24"/>
        </w:rPr>
        <w:t xml:space="preserve"> e às instrutoras homenageadas, como </w:t>
      </w:r>
      <w:r w:rsidRPr="00C31258">
        <w:rPr>
          <w:rFonts w:ascii="Times New Roman" w:hAnsi="Times New Roman" w:cs="Times New Roman"/>
          <w:sz w:val="24"/>
          <w:szCs w:val="24"/>
        </w:rPr>
        <w:t xml:space="preserve">reconhecimento desta Casa Legislativa pelo mérito e pela relevância das ações voltadas à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309245</wp:posOffset>
            </wp:positionV>
            <wp:extent cx="5850890" cy="3289300"/>
            <wp:effectExtent l="0" t="0" r="0" b="0"/>
            <wp:wrapNone/>
            <wp:docPr id="4095887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30763" name="Imagem 40958870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258">
        <w:rPr>
          <w:rFonts w:ascii="Times New Roman" w:hAnsi="Times New Roman" w:cs="Times New Roman"/>
          <w:sz w:val="24"/>
          <w:szCs w:val="24"/>
        </w:rPr>
        <w:t>valorização da vida e à proteção da juventude sumareense.</w:t>
      </w:r>
    </w:p>
    <w:p w:rsidR="00E04367" w:rsidP="00E04367" w14:paraId="4E25B215" w14:textId="1BC0E7E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431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51662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D516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367" w:rsidP="00E04367" w14:paraId="384CE7F6" w14:textId="1343AF7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P="00E04367" w14:paraId="3EF584CC" w14:textId="474D2A4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P="00E04367" w14:paraId="3CA80707" w14:textId="3C7F076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RPr="00E04367" w:rsidP="00E04367" w14:paraId="5F6245FA" w14:textId="239C55A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51662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E04367" w:rsidP="00E04367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483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5CEF"/>
    <w:rsid w:val="003266A0"/>
    <w:rsid w:val="00347FFC"/>
    <w:rsid w:val="00421566"/>
    <w:rsid w:val="00460A32"/>
    <w:rsid w:val="004B2CC9"/>
    <w:rsid w:val="0051286F"/>
    <w:rsid w:val="005D08CE"/>
    <w:rsid w:val="00601B0A"/>
    <w:rsid w:val="00626437"/>
    <w:rsid w:val="00632DE0"/>
    <w:rsid w:val="00632FA0"/>
    <w:rsid w:val="006C41A4"/>
    <w:rsid w:val="006D1E9A"/>
    <w:rsid w:val="00743FDF"/>
    <w:rsid w:val="00822396"/>
    <w:rsid w:val="00843105"/>
    <w:rsid w:val="009904A2"/>
    <w:rsid w:val="00A06CF2"/>
    <w:rsid w:val="00A867D6"/>
    <w:rsid w:val="00AE6AEE"/>
    <w:rsid w:val="00B42915"/>
    <w:rsid w:val="00B61640"/>
    <w:rsid w:val="00C00C1E"/>
    <w:rsid w:val="00C31258"/>
    <w:rsid w:val="00C34F2E"/>
    <w:rsid w:val="00C36776"/>
    <w:rsid w:val="00C7465E"/>
    <w:rsid w:val="00CD6B58"/>
    <w:rsid w:val="00CF401E"/>
    <w:rsid w:val="00D21254"/>
    <w:rsid w:val="00D51662"/>
    <w:rsid w:val="00D601F6"/>
    <w:rsid w:val="00E04367"/>
    <w:rsid w:val="00E660EC"/>
    <w:rsid w:val="00F4524C"/>
    <w:rsid w:val="00FF2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2026-02-09T11:27:00Z</cp:lastPrinted>
  <dcterms:created xsi:type="dcterms:W3CDTF">2026-02-09T12:54:00Z</dcterms:created>
  <dcterms:modified xsi:type="dcterms:W3CDTF">2026-02-09T12:57:00Z</dcterms:modified>
</cp:coreProperties>
</file>