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0BFA68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>Retirada de galhos na Rua das Begônias, na altura do número 315,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29F5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2026-02-09T13:53:00Z</dcterms:created>
  <dcterms:modified xsi:type="dcterms:W3CDTF">2026-02-09T13:53:00Z</dcterms:modified>
</cp:coreProperties>
</file>