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519C6" w:rsidRPr="009519C6" w:rsidP="009519C6" w14:paraId="3ABF3336" w14:textId="4ADA3485">
      <w:pPr>
        <w:pStyle w:val="Heading1"/>
        <w:spacing w:before="0"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bookmarkStart w:id="0" w:name="_Hlk216077983"/>
      <w:permStart w:id="1" w:edGrp="everyone"/>
      <w:r w:rsidRPr="009519C6">
        <w:rPr>
          <w:rStyle w:val="Strong"/>
          <w:rFonts w:ascii="Arial" w:hAnsi="Arial" w:cs="Arial"/>
          <w:bCs w:val="0"/>
          <w:color w:val="000000" w:themeColor="text1"/>
          <w:sz w:val="24"/>
          <w:szCs w:val="24"/>
        </w:rPr>
        <w:t>MOÇÃO DE APLAUSOS E CONGRATULAÇÃO</w:t>
      </w:r>
    </w:p>
    <w:p w:rsidR="009519C6" w:rsidRPr="009519C6" w:rsidP="009519C6" w14:paraId="541C8485" w14:textId="77777777">
      <w:pPr>
        <w:pStyle w:val="NormalWeb"/>
        <w:spacing w:before="0" w:beforeAutospacing="0" w:line="360" w:lineRule="auto"/>
        <w:jc w:val="center"/>
        <w:rPr>
          <w:rFonts w:ascii="Arial" w:hAnsi="Arial" w:cs="Arial"/>
          <w:color w:val="000000" w:themeColor="text1"/>
        </w:rPr>
      </w:pPr>
      <w:r w:rsidRPr="009519C6">
        <w:rPr>
          <w:rStyle w:val="Strong"/>
          <w:rFonts w:ascii="Arial" w:hAnsi="Arial" w:cs="Arial"/>
          <w:color w:val="000000" w:themeColor="text1"/>
        </w:rPr>
        <w:t>Vereador: Welington da Farmácia</w:t>
      </w:r>
    </w:p>
    <w:p w:rsidR="003E0D8E" w:rsidRPr="003E0D8E" w:rsidP="003E0D8E" w14:paraId="72E4DDE5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Câmara Municipal de Sumaré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, por iniciativa do Vereador que esta subscreve, nos termos regimentais, apresenta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APLAUSOS E CONGRATULAÇÃO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 aos artistas e agentes culturais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Allan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Chrystian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Júnior Silva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>, em reconhecimento às suas relevantes trajetórias e às significativas contribuições prestadas à cultura, à arte e à identidade do município de Sumaré.</w:t>
      </w:r>
    </w:p>
    <w:p w:rsidR="003E0D8E" w:rsidRPr="003E0D8E" w:rsidP="003E0D8E" w14:paraId="51218C9B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Allan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Chrystian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>, 32 anos, residente em Sumaré há 27 anos, construiu uma sólida trajetória dedicada à cultura Hip-Hop, às artes visuais, à educação e à economia criativa. Com mais de duas décadas de vivência artística e mais de dez anos de atuação profissional, destaca-se como artista, educador, produtor cultural e agente de transformação social, utilizando a arte como instrumento de inclusão, protagonismo juvenil e valorização da identidade cultural, especialmente junto a crianças e adolescentes em situação de vulnerabilidade.</w:t>
      </w:r>
    </w:p>
    <w:p w:rsidR="003E0D8E" w:rsidRPr="003E0D8E" w:rsidP="003E0D8E" w14:paraId="0F1BFE3D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Como educador, atua nos elementos do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Graffiti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Breaking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MC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>, além de ministrar aulas de cultura digital, fotografia e audiovisual em organizações e projetos sociais, sempre pautado pelo incentivo ao protagonismo juvenil, pela formação cidadã e pelo fortalecimento da identidade cultural local.</w:t>
      </w:r>
    </w:p>
    <w:p w:rsidR="003E0D8E" w:rsidRPr="003E0D8E" w:rsidP="003E0D8E" w14:paraId="3FF51B2A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É idealizador do projeto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Influência Hip-Hop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, criado em 2017 e atualmente consolidado como referência regional e internacional em cultura urbana, responsável por trazer a Sumaré artistas e representantes de relevância mundial, fortalecendo o intercâmbio cultural e projetando o nome do município no cenário artístico contemporâneo. O projeto é reconhecido como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Ponto de Cultura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>, certificado por edital do Ministério da Cultura em parceria com o Governo do Estado de São Paulo, e integra o calendário oficial de eventos do município por meio de lei municipal.</w:t>
      </w:r>
    </w:p>
    <w:p w:rsidR="003E0D8E" w:rsidRPr="003E0D8E" w:rsidP="003E0D8E" w14:paraId="391FEC28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Paralelamente, Allan desenvolve consistente carreira nas artes visuais, com ênfase em 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>graffiti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 e muralismo, sendo acadêmico do curso de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Artes Visuais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 pela Universidade Estácio. Realizou trabalhos para empresas, instituições e municípios de diferentes 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regiões do Estado de São Paulo, destacando-se por projetos autorais, intervenções urbanas e ações formativas. Entre suas atuações, destacam-se intervenções visuais em escolas infantis de Sumaré, bem como a realização de oficinas artísticas em instituições sociais como o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Instituto Bem Querer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São Judas Tadeu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NISFRAM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Avivar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Recanto Tia Cecília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>, promovendo o acesso à arte, a inclusão social e o desenvolvimento humano.</w:t>
      </w:r>
    </w:p>
    <w:p w:rsidR="003E0D8E" w:rsidRPr="003E0D8E" w:rsidP="003E0D8E" w14:paraId="18B38277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No campo do audiovisual e da economia criativa, é fundador da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B2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Film’s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>, produtora responsável por videoclipes, filmes publicitários, registros culturais e produções audiovisuais, fomentando a economia criativa regional e fortalecendo artistas e coletivos culturais.</w:t>
      </w:r>
    </w:p>
    <w:p w:rsidR="003E0D8E" w:rsidRPr="003E0D8E" w:rsidP="003E0D8E" w14:paraId="39A0D118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Júnior Silva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, artista plástico, nascido em São Vicente/SP e residente na região, encontrou na arte sua vocação ainda na infância, influenciado pelo ambiente familiar e incentivado desde cedo por educadores que reconheceram sua sensibilidade e talento artístico. Ao longo de sua trajetória, buscou constante aperfeiçoamento por meio de cursos e formações na área, com destaque para sua passagem pela escola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Traço Bizarro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>, de Sumaré, onde consolidou técnicas e reafirmou seu compromisso com a arte como profissão e missão de vida.</w:t>
      </w:r>
    </w:p>
    <w:p w:rsidR="003E0D8E" w:rsidRPr="003E0D8E" w:rsidP="003E0D8E" w14:paraId="69825298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Com persistência e dedicação, superou desafios comuns à realidade de muitos artistas brasileiros, ampliando sua atuação em diversas linguagens artísticas, passando pelo design gráfico, pela arte urbana e, posteriormente, pela pintura a óleo sobre tela. Em 2024, ao ingressar no curso de pintura oferecido pela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Casa Brasil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, escola profissionalizante da Prefeitura de Sumaré, estabeleceu importante parceria artística que resultou na obra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“Orquídeas Sumaré”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>, quadro de grandes dimensões que retrata o entardecer no centro do município, simbolizando identidade, pertencimento e valorização da cultura local.</w:t>
      </w:r>
    </w:p>
    <w:p w:rsidR="003E0D8E" w:rsidRPr="003E0D8E" w:rsidP="003E0D8E" w14:paraId="47A778FF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A referida obra encontra-se exposta na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Prefeitura de Sumaré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 e representa o potencial transformador da arte na vida das pessoas. Além disso, Júnior Silva participou de ações relevantes junto à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Secretaria Municipal de Cultura e Turismo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, contribuindo para projetos culturais, revitalizações artísticas de espaços públicos e homenagens 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marcantes, como a pintura entregue à família de </w:t>
      </w:r>
      <w:r w:rsidRPr="003E0D8E">
        <w:rPr>
          <w:rFonts w:ascii="Arial" w:eastAsia="Times New Roman" w:hAnsi="Arial" w:cs="Arial"/>
          <w:bCs/>
          <w:sz w:val="24"/>
          <w:szCs w:val="24"/>
          <w:lang w:eastAsia="pt-BR"/>
        </w:rPr>
        <w:t>Myrella</w:t>
      </w:r>
      <w:r w:rsidRPr="003E0D8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Rossi </w:t>
      </w:r>
      <w:r w:rsidRPr="003E0D8E">
        <w:rPr>
          <w:rFonts w:ascii="Arial" w:eastAsia="Times New Roman" w:hAnsi="Arial" w:cs="Arial"/>
          <w:bCs/>
          <w:sz w:val="24"/>
          <w:szCs w:val="24"/>
          <w:lang w:eastAsia="pt-BR"/>
        </w:rPr>
        <w:t>Mobilon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, durante a reinauguração da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Biblioteca Infantil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 que leva seu nome.</w:t>
      </w:r>
    </w:p>
    <w:p w:rsidR="003E0D8E" w:rsidRPr="003E0D8E" w:rsidP="003E0D8E" w14:paraId="7ED99810" w14:textId="6AD0CC0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Atualmente,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Allan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Chrystian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e Júnior Silva integram a equipe da Secretaria Municipal de Cultura de Sumaré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>, realizando trabalhos artísticos em espaços públicos, contribuindo para a valorização da identidade local e para a democratização do acesso à arte, dentre eles o</w:t>
      </w:r>
      <w:r w:rsidR="00081759">
        <w:rPr>
          <w:rFonts w:ascii="Arial" w:eastAsia="Times New Roman" w:hAnsi="Arial" w:cs="Arial"/>
          <w:sz w:val="24"/>
          <w:szCs w:val="24"/>
          <w:lang w:eastAsia="pt-BR"/>
        </w:rPr>
        <w:t>s painéis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Ronaldinho Gaúcho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81759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Pr="00081759" w:rsidR="0008175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Ronaldo Fenômeno </w:t>
      </w:r>
      <w:r w:rsidRPr="003E0D8E" w:rsidR="00081759">
        <w:rPr>
          <w:rFonts w:ascii="Arial" w:eastAsia="Times New Roman" w:hAnsi="Arial" w:cs="Arial"/>
          <w:sz w:val="24"/>
          <w:szCs w:val="24"/>
          <w:lang w:eastAsia="pt-BR"/>
        </w:rPr>
        <w:t>na</w:t>
      </w:r>
      <w:r w:rsidR="00081759">
        <w:rPr>
          <w:rFonts w:ascii="Arial" w:eastAsia="Times New Roman" w:hAnsi="Arial" w:cs="Arial"/>
          <w:sz w:val="24"/>
          <w:szCs w:val="24"/>
          <w:lang w:eastAsia="pt-BR"/>
        </w:rPr>
        <w:t>s quadras esportivas da nossa cidade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>, fortalecendo a identidade local e aproximando a arte da população.</w:t>
      </w:r>
    </w:p>
    <w:p w:rsidR="003E0D8E" w:rsidRPr="003E0D8E" w:rsidP="003E0D8E" w14:paraId="7CAB9E50" w14:textId="41030BC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As trajetórias de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Allan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Chrystian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Júnior Silva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 demonstram o quanto o município de Sumaré ganha ao contar com profissionais comprometidos, talentosos e sensíveis às questões culturais</w:t>
      </w:r>
      <w:r w:rsidR="00081759">
        <w:rPr>
          <w:rFonts w:ascii="Arial" w:eastAsia="Times New Roman" w:hAnsi="Arial" w:cs="Arial"/>
          <w:sz w:val="24"/>
          <w:szCs w:val="24"/>
          <w:lang w:eastAsia="pt-BR"/>
        </w:rPr>
        <w:t>, esportivas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 e sociais. Seus trabalhos fortalecem a identidade local, promovem inclusão, inspiram novos talentos e projetam o nome da cidade, reafirmando a arte como instrumento de transformação social, educação e cidadania.</w:t>
      </w:r>
    </w:p>
    <w:p w:rsidR="003E0D8E" w:rsidRPr="003E0D8E" w:rsidP="003E0D8E" w14:paraId="5EE550AE" w14:textId="6AC7DE5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81759">
        <w:rPr>
          <w:rFonts w:ascii="Arial" w:eastAsia="Times New Roman" w:hAnsi="Arial" w:cs="Arial"/>
          <w:sz w:val="24"/>
          <w:szCs w:val="24"/>
          <w:lang w:eastAsia="pt-BR"/>
        </w:rPr>
        <w:t xml:space="preserve">Diante de todo o exposto, a Câmara Municipal de Sumaré manifesta seus mais sinceros aplausos e congratulações aos homenageados </w:t>
      </w:r>
      <w:r w:rsidRPr="000817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Allan </w:t>
      </w:r>
      <w:r w:rsidRPr="000817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Chrystian</w:t>
      </w:r>
      <w:r w:rsidRPr="00081759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Pr="000817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Júnior Silva</w:t>
      </w:r>
      <w:r w:rsidRPr="00081759">
        <w:rPr>
          <w:rFonts w:ascii="Arial" w:eastAsia="Times New Roman" w:hAnsi="Arial" w:cs="Arial"/>
          <w:sz w:val="24"/>
          <w:szCs w:val="24"/>
          <w:lang w:eastAsia="pt-BR"/>
        </w:rPr>
        <w:t xml:space="preserve">, em reconhecimento público por suas relevantes contribuições ao desenvolvimento cultural, social e artístico do município, </w:t>
      </w:r>
      <w:r w:rsidRPr="000817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estendendo seus agradecimentos à Secretaria Municipal de Cultura e Esporte pelo apoio, incentivo e valorização das iniciativas culturais</w:t>
      </w:r>
      <w:r w:rsidRPr="00081759">
        <w:rPr>
          <w:rFonts w:ascii="Arial" w:eastAsia="Times New Roman" w:hAnsi="Arial" w:cs="Arial"/>
          <w:sz w:val="24"/>
          <w:szCs w:val="24"/>
          <w:lang w:eastAsia="pt-BR"/>
        </w:rPr>
        <w:t>, desejando a todos contínuo sucesso em suas trajetórias e projetos futuros</w:t>
      </w:r>
      <w:bookmarkStart w:id="2" w:name="_GoBack"/>
      <w:bookmarkEnd w:id="2"/>
      <w:r w:rsidRPr="003E0D8E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7F55FF" w:rsidRPr="00E752A4" w:rsidP="00E752A4" w14:paraId="45D559BB" w14:textId="19F12DA2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752A4"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299085</wp:posOffset>
            </wp:positionV>
            <wp:extent cx="3209925" cy="2219325"/>
            <wp:effectExtent l="0" t="0" r="0" b="0"/>
            <wp:wrapNone/>
            <wp:docPr id="58979530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085767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52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Câmara Municipal de Sumaré, </w:t>
      </w:r>
      <w:r w:rsidR="000817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09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</w:t>
      </w:r>
      <w:r w:rsidR="000817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fevereiro</w:t>
      </w:r>
      <w:r w:rsidRPr="00E752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202</w:t>
      </w:r>
      <w:r w:rsidR="000817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  <w:r w:rsidRPr="00E752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.</w:t>
      </w:r>
    </w:p>
    <w:p w:rsidR="00E752A4" w:rsidP="007F55FF" w14:paraId="253DD6C2" w14:textId="45C32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52A4" w:rsidP="003E0D8E" w14:paraId="3B521760" w14:textId="12BC57D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52A4" w:rsidP="007F55FF" w14:paraId="52CF2268" w14:textId="46301D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52A4" w:rsidP="007F55FF" w14:paraId="7D27397D" w14:textId="43A05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52A4" w:rsidP="007F55FF" w14:paraId="6AD54E36" w14:textId="357E3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F55FF" w:rsidRPr="007F55FF" w:rsidP="007F55FF" w14:paraId="3E70C84C" w14:textId="46FCD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ermEnd w:id="1"/>
    <w:p w:rsidR="007678FB" w:rsidRPr="007678FB" w:rsidP="007678FB" w14:paraId="6DA19ED5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4483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448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124D7"/>
    <w:multiLevelType w:val="multilevel"/>
    <w:tmpl w:val="EA9A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1759"/>
    <w:rsid w:val="000D2BDC"/>
    <w:rsid w:val="00104AAA"/>
    <w:rsid w:val="0015657E"/>
    <w:rsid w:val="00156CF8"/>
    <w:rsid w:val="00205690"/>
    <w:rsid w:val="00205B90"/>
    <w:rsid w:val="002A4877"/>
    <w:rsid w:val="002D56EF"/>
    <w:rsid w:val="002E1C98"/>
    <w:rsid w:val="00357D5A"/>
    <w:rsid w:val="00373507"/>
    <w:rsid w:val="003E0D8E"/>
    <w:rsid w:val="00460A32"/>
    <w:rsid w:val="004B2CC9"/>
    <w:rsid w:val="0051286F"/>
    <w:rsid w:val="005214F5"/>
    <w:rsid w:val="00540C59"/>
    <w:rsid w:val="00582867"/>
    <w:rsid w:val="0059029E"/>
    <w:rsid w:val="00601B0A"/>
    <w:rsid w:val="00626437"/>
    <w:rsid w:val="00632FA0"/>
    <w:rsid w:val="006672BA"/>
    <w:rsid w:val="006C41A4"/>
    <w:rsid w:val="006D1E9A"/>
    <w:rsid w:val="006F16E8"/>
    <w:rsid w:val="007678FB"/>
    <w:rsid w:val="007F55FF"/>
    <w:rsid w:val="00822396"/>
    <w:rsid w:val="008B3C84"/>
    <w:rsid w:val="008E2D63"/>
    <w:rsid w:val="009160F1"/>
    <w:rsid w:val="00922757"/>
    <w:rsid w:val="00931B03"/>
    <w:rsid w:val="009519C6"/>
    <w:rsid w:val="009828B2"/>
    <w:rsid w:val="0098751F"/>
    <w:rsid w:val="009A6B1E"/>
    <w:rsid w:val="009B0B5F"/>
    <w:rsid w:val="009C6AD9"/>
    <w:rsid w:val="00A06CF2"/>
    <w:rsid w:val="00AD1205"/>
    <w:rsid w:val="00AE6AEE"/>
    <w:rsid w:val="00B50311"/>
    <w:rsid w:val="00BC451B"/>
    <w:rsid w:val="00BD7569"/>
    <w:rsid w:val="00C00C1E"/>
    <w:rsid w:val="00C36776"/>
    <w:rsid w:val="00CB606D"/>
    <w:rsid w:val="00CD6B58"/>
    <w:rsid w:val="00CF401E"/>
    <w:rsid w:val="00DE715C"/>
    <w:rsid w:val="00E71B8C"/>
    <w:rsid w:val="00E752A4"/>
    <w:rsid w:val="00E966D5"/>
    <w:rsid w:val="00EC18D9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8F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9519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9519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C848E-6218-4636-8932-2391BC9B6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897</Words>
  <Characters>4847</Characters>
  <Application>Microsoft Office Word</Application>
  <DocSecurity>8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reltonpereira@gmail.com</cp:lastModifiedBy>
  <cp:revision>2</cp:revision>
  <cp:lastPrinted>2021-02-25T18:05:00Z</cp:lastPrinted>
  <dcterms:created xsi:type="dcterms:W3CDTF">2026-02-09T12:28:00Z</dcterms:created>
  <dcterms:modified xsi:type="dcterms:W3CDTF">2026-02-09T12:28:00Z</dcterms:modified>
</cp:coreProperties>
</file>