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1465" w:rsidP="00A91465" w14:paraId="2E1530F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91465" w:rsidRPr="005F2742" w:rsidP="00A91465" w14:paraId="7E04B32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91465" w:rsidRPr="005F2742" w:rsidP="00A91465" w14:paraId="155A7C5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91465" w:rsidRPr="005F2742" w:rsidP="00A91465" w14:paraId="4B61226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91465" w:rsidRPr="005F2742" w:rsidP="00A91465" w14:paraId="6871622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A91465" w:rsidRPr="004B1049" w:rsidP="00A91465" w14:paraId="60CEFD0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A91465" w:rsidRPr="004B1049" w:rsidP="00A91465" w14:paraId="7FCE02B4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A91465" w:rsidRPr="004B1049" w:rsidP="00A91465" w14:paraId="1D4ABBB0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A91465" w:rsidRPr="004B1049" w:rsidP="00A91465" w14:paraId="570F11F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A91465" w:rsidRPr="00A91465" w:rsidP="00A91465" w14:paraId="4A891883" w14:textId="77777777">
      <w:pPr>
        <w:widowControl/>
        <w:tabs>
          <w:tab w:val="left" w:pos="1418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1465">
        <w:rPr>
          <w:rFonts w:ascii="Times New Roman" w:eastAsia="Times New Roman" w:hAnsi="Times New Roman" w:cs="Times New Roman"/>
          <w:b/>
          <w:bCs/>
          <w:sz w:val="24"/>
          <w:szCs w:val="24"/>
        </w:rPr>
        <w:t>Indico</w:t>
      </w:r>
      <w:r w:rsidRPr="00A91465">
        <w:rPr>
          <w:rFonts w:ascii="Times New Roman" w:eastAsia="Times New Roman" w:hAnsi="Times New Roman" w:cs="Times New Roman"/>
          <w:sz w:val="24"/>
          <w:szCs w:val="24"/>
        </w:rPr>
        <w:t xml:space="preserve"> ao Excelentíssimo Senhor Prefeito Municipal de Sumaré, por meio da Secretaria competente, que sejam realizados estudos técnicos visando à implantação de vagas de estacionamento em ângulo de 45 graus nas proximidades da obra da Policlínica, localizada na Estrada Municipal </w:t>
      </w:r>
      <w:r w:rsidRPr="00A91465">
        <w:rPr>
          <w:rFonts w:ascii="Times New Roman" w:eastAsia="Times New Roman" w:hAnsi="Times New Roman" w:cs="Times New Roman"/>
          <w:sz w:val="24"/>
          <w:szCs w:val="24"/>
        </w:rPr>
        <w:t>Mineko</w:t>
      </w:r>
      <w:r w:rsidRPr="00A91465">
        <w:rPr>
          <w:rFonts w:ascii="Times New Roman" w:eastAsia="Times New Roman" w:hAnsi="Times New Roman" w:cs="Times New Roman"/>
          <w:sz w:val="24"/>
          <w:szCs w:val="24"/>
        </w:rPr>
        <w:t xml:space="preserve"> Ito.</w:t>
      </w:r>
    </w:p>
    <w:p w:rsidR="00A91465" w:rsidP="00A91465" w14:paraId="087E4604" w14:textId="1355B367">
      <w:pPr>
        <w:widowControl/>
        <w:tabs>
          <w:tab w:val="left" w:pos="1418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465">
        <w:rPr>
          <w:rFonts w:ascii="Times New Roman" w:eastAsia="Times New Roman" w:hAnsi="Times New Roman" w:cs="Times New Roman"/>
          <w:sz w:val="24"/>
          <w:szCs w:val="24"/>
        </w:rPr>
        <w:tab/>
      </w:r>
      <w:r w:rsidRPr="00A91465">
        <w:rPr>
          <w:rFonts w:ascii="Times New Roman" w:eastAsia="Times New Roman" w:hAnsi="Times New Roman" w:cs="Times New Roman"/>
          <w:sz w:val="24"/>
          <w:szCs w:val="24"/>
        </w:rPr>
        <w:t>A presente indicação atende à necessidade de melhor organização do tráfego e do estacionamento na referida via, considerando o aumento do fluxo de veículos em razão da obra e, futuramente, do funcionamento da unidade de saúde, contribuindo para maior aproveitamento do espaço viário, segurança e fluidez no trânsito local.</w:t>
      </w:r>
    </w:p>
    <w:p w:rsidR="00A91465" w:rsidRPr="00A91465" w:rsidP="00A91465" w14:paraId="3379422D" w14:textId="77777777">
      <w:pPr>
        <w:widowControl/>
        <w:tabs>
          <w:tab w:val="left" w:pos="1418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1465" w:rsidP="00A91465" w14:paraId="127FC9DD" w14:textId="6F50B48F">
      <w:pPr>
        <w:widowControl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A91465" w:rsidRPr="00A61988" w:rsidP="00A91465" w14:paraId="4B6FCF91" w14:textId="4969EB2C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10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fevereiro de 2026</w:t>
      </w: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A91465" w:rsidRPr="00A61988" w:rsidP="00A91465" w14:paraId="1B7AD4EE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91465" w:rsidRPr="00A61988" w:rsidP="00A91465" w14:paraId="52476D7A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154482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91465" w:rsidRPr="00A61988" w:rsidP="00A91465" w14:paraId="193FB1F2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91465" w:rsidRPr="00A61988" w:rsidP="00A91465" w14:paraId="3B9A5579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A91465" w:rsidRPr="00A61988" w:rsidP="00A91465" w14:paraId="2ACDE484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A91465" w:rsidRPr="00A61988" w:rsidP="00A91465" w14:paraId="37C46276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A91465" w:rsidP="00A91465" w14:paraId="04021FCA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A91465" w:rsidP="00A91465" w14:paraId="608A30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287D1B" w14:paraId="5FED5827" w14:textId="77777777"/>
    <w:sectPr w:rsidSect="00A91465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465" w14:paraId="794B2084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A91465" w14:paraId="522B598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1465" w14:paraId="5ABFD144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970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65"/>
    <w:rsid w:val="00141D49"/>
    <w:rsid w:val="00287D1B"/>
    <w:rsid w:val="004B1049"/>
    <w:rsid w:val="004C5EED"/>
    <w:rsid w:val="005F2742"/>
    <w:rsid w:val="00760C27"/>
    <w:rsid w:val="00A61988"/>
    <w:rsid w:val="00A91465"/>
    <w:rsid w:val="00C3678F"/>
    <w:rsid w:val="00C819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6EB80A-96DB-40EC-AAA9-3F56E62E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6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91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9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1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91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91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91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91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91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91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91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91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1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914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914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914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914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914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91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91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9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91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91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91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91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91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91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46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14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2026-02-04T16:05:00Z</dcterms:created>
  <dcterms:modified xsi:type="dcterms:W3CDTF">2026-02-04T16:10:00Z</dcterms:modified>
</cp:coreProperties>
</file>