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4883" w:rsidP="000730DA" w14:paraId="02AFC04F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844883" w:rsidP="000730DA" w14:paraId="35E0DEE2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844883" w:rsidP="000730DA" w14:paraId="5BFEACC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844883" w:rsidP="000730DA" w14:paraId="6EEF891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0730DA" w:rsidP="000730DA" w14:paraId="65B4DD81" w14:textId="5437777B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0730DA" w:rsidP="000730DA" w14:paraId="66A29898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0730DA" w:rsidP="000730DA" w14:paraId="06C4ED4B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0730DA" w:rsidP="000730DA" w14:paraId="4BD00334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0730DA" w:rsidP="000730DA" w14:paraId="0617BB22" w14:textId="77C6FCE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</w:t>
      </w:r>
      <w:r w:rsidR="002032D0">
        <w:rPr>
          <w:rFonts w:ascii="Arial" w:eastAsia="Arial" w:hAnsi="Arial" w:cs="Arial"/>
        </w:rPr>
        <w:t>realize</w:t>
      </w:r>
      <w:r w:rsidR="00844883">
        <w:rPr>
          <w:rFonts w:ascii="Arial" w:eastAsia="Arial" w:hAnsi="Arial" w:cs="Arial"/>
        </w:rPr>
        <w:t xml:space="preserve"> em caráter de urgência o recapeamento asfáltico da Rua Expedito Vieira Damasceno no Jardim Paraiso I na Região do Matão em Sumaré.</w:t>
      </w:r>
    </w:p>
    <w:p w:rsidR="000730DA" w:rsidP="000730DA" w14:paraId="5772C7A4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0730DA" w:rsidP="00844883" w14:paraId="640C7CA1" w14:textId="600525EF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0730DA" w:rsidP="000730DA" w14:paraId="4E16146A" w14:textId="77777777">
      <w:pPr>
        <w:spacing w:after="0" w:line="360" w:lineRule="auto"/>
        <w:ind w:firstLine="720"/>
        <w:jc w:val="both"/>
      </w:pPr>
    </w:p>
    <w:p w:rsidR="000730DA" w:rsidP="000730DA" w14:paraId="4019FDE0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0730DA" w:rsidP="000730DA" w14:paraId="402D4C46" w14:textId="3E0ABA46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44883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 xml:space="preserve"> de maio de 2021.</w:t>
      </w:r>
    </w:p>
    <w:p w:rsidR="000730DA" w:rsidP="000730DA" w14:paraId="24D3E15D" w14:textId="77777777">
      <w:pPr>
        <w:spacing w:after="0"/>
        <w:jc w:val="both"/>
        <w:rPr>
          <w:rFonts w:ascii="Arial" w:eastAsia="Arial" w:hAnsi="Arial" w:cs="Arial"/>
        </w:rPr>
      </w:pPr>
    </w:p>
    <w:p w:rsidR="000730DA" w:rsidP="000730DA" w14:paraId="6F796EA5" w14:textId="77777777">
      <w:pPr>
        <w:spacing w:after="0"/>
        <w:jc w:val="both"/>
      </w:pPr>
    </w:p>
    <w:p w:rsidR="000730DA" w:rsidP="000730DA" w14:paraId="2096A32F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0730DA" w:rsidP="000730DA" w14:paraId="4DFF03A3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0DA"/>
    <w:rsid w:val="000D2BDC"/>
    <w:rsid w:val="00104AAA"/>
    <w:rsid w:val="0015657E"/>
    <w:rsid w:val="00156CF8"/>
    <w:rsid w:val="002032D0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844883"/>
    <w:rsid w:val="00954B7A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0DA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2021-05-11T13:48:00Z</dcterms:created>
  <dcterms:modified xsi:type="dcterms:W3CDTF">2021-05-11T13:48:00Z</dcterms:modified>
</cp:coreProperties>
</file>