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022A9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5000382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24E77F3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75C74DA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0FBA54A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7100D668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524/2025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VEREADORES </w:t>
      </w:r>
      <w:r>
        <w:rPr>
          <w:rFonts w:ascii="Bookman Old Style" w:hAnsi="Bookman Old Style"/>
        </w:rPr>
        <w:t>– “Institui o direito a décimo terceiro subsídio e o direito a férias anuais remuneradas com o acréscimo de 1/3 (um terço) sobre o valor do subsídio para os vereadores da Câmara Municipal de Sumaré.”.</w:t>
      </w:r>
    </w:p>
    <w:p w14:paraId="482E3B68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0A9E6B7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0104BD78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 de fevereiro de 2026</w:t>
      </w:r>
    </w:p>
    <w:p w14:paraId="2DE566E8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54A9A29B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ACFEED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60B484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9E0F4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14C13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452B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AF3D7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D66CE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571BBB5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EFF7D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04B6A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DFBE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9141D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29874C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C40D2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53A0A8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B2E11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7124F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2A3DEC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A5C02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CA2FF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9E60B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F0DB0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680F0B6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36792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D22F6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7217C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3E07FDF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53A60B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01C46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D8EB2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C300E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076D60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50003823"/>
    </w:p>
    <w:sectPr w:rsidR="00E5397A" w:rsidRPr="0029080B" w:rsidSect="00BD012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3A22E" w14:textId="77777777" w:rsidR="00A708A8" w:rsidRDefault="00A708A8">
      <w:r>
        <w:separator/>
      </w:r>
    </w:p>
  </w:endnote>
  <w:endnote w:type="continuationSeparator" w:id="0">
    <w:p w14:paraId="495EF604" w14:textId="77777777" w:rsidR="00A708A8" w:rsidRDefault="00A7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08F6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5DA0E9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399A90" wp14:editId="0AEB41F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96D8EA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033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C09BD" w14:textId="77777777" w:rsidR="00A708A8" w:rsidRDefault="00A708A8">
      <w:r>
        <w:separator/>
      </w:r>
    </w:p>
  </w:footnote>
  <w:footnote w:type="continuationSeparator" w:id="0">
    <w:p w14:paraId="14061ABD" w14:textId="77777777" w:rsidR="00A708A8" w:rsidRDefault="00A70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415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3A8817" wp14:editId="2E8395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90D08BC" wp14:editId="5414C4D9">
          <wp:extent cx="1501253" cy="525439"/>
          <wp:effectExtent l="0" t="0" r="3810" b="8255"/>
          <wp:docPr id="95300107" name="Imagem 95300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D0ADA5" wp14:editId="4FA2739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75877388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24E3B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F2041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EA04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DE6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D4F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C034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409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89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D0C3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9DC1C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84E6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609A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4CA5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EE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DC60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E6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0A2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C091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6851269">
    <w:abstractNumId w:val="7"/>
  </w:num>
  <w:num w:numId="2" w16cid:durableId="1459377326">
    <w:abstractNumId w:val="5"/>
  </w:num>
  <w:num w:numId="3" w16cid:durableId="1018235108">
    <w:abstractNumId w:val="2"/>
  </w:num>
  <w:num w:numId="4" w16cid:durableId="456528534">
    <w:abstractNumId w:val="1"/>
  </w:num>
  <w:num w:numId="5" w16cid:durableId="885608146">
    <w:abstractNumId w:val="4"/>
  </w:num>
  <w:num w:numId="6" w16cid:durableId="1121608318">
    <w:abstractNumId w:val="0"/>
  </w:num>
  <w:num w:numId="7" w16cid:durableId="111680678">
    <w:abstractNumId w:val="3"/>
  </w:num>
  <w:num w:numId="8" w16cid:durableId="10942070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708A8"/>
    <w:rsid w:val="00AE06DC"/>
    <w:rsid w:val="00AE6AEE"/>
    <w:rsid w:val="00B36796"/>
    <w:rsid w:val="00B52530"/>
    <w:rsid w:val="00BD0123"/>
    <w:rsid w:val="00BE1502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249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2026-02-03T13:22:00Z</cp:lastPrinted>
  <dcterms:created xsi:type="dcterms:W3CDTF">2023-03-03T14:28:00Z</dcterms:created>
  <dcterms:modified xsi:type="dcterms:W3CDTF">2026-02-03T13:22:00Z</dcterms:modified>
</cp:coreProperties>
</file>