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FBDF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59785663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D3D7F16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B417078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88480A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E47CD45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ALAN LEAL </w:t>
      </w:r>
      <w:r>
        <w:rPr>
          <w:rFonts w:ascii="Bookman Old Style" w:hAnsi="Bookman Old Style"/>
        </w:rPr>
        <w:t>– Institui responsabilidade administrativa de pais ou responsáveis legais por atos de maus-tratos contra animais praticados por menores de dezoito anos no Município de Sumaré, e dá outras providências.</w:t>
      </w:r>
    </w:p>
    <w:p w14:paraId="539ACB06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46B81DD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B61EF93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fevereiro de 2026</w:t>
      </w:r>
    </w:p>
    <w:p w14:paraId="5730B0A5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1F5866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331FCC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FBC271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0341C9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3A475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CFB7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AEAE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5E3FE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DC59B0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D8C1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748AF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04DA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455B9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0D678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E568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DB65E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E17F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E056A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268F0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EAC1C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1929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5F48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6E359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40BA8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4514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4098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21566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1FCF04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F9BCB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D464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1CAC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08A4C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A679D3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597856639"/>
    </w:p>
    <w:sectPr w:rsidR="00E5397A" w:rsidRPr="0029080B" w:rsidSect="003E694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DCFF8" w14:textId="77777777" w:rsidR="009B7DAA" w:rsidRDefault="009B7DAA">
      <w:r>
        <w:separator/>
      </w:r>
    </w:p>
  </w:endnote>
  <w:endnote w:type="continuationSeparator" w:id="0">
    <w:p w14:paraId="17ADDAE2" w14:textId="77777777" w:rsidR="009B7DAA" w:rsidRDefault="009B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071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1E08BD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05AB43" wp14:editId="708802F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E61332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25C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5D574" w14:textId="77777777" w:rsidR="009B7DAA" w:rsidRDefault="009B7DAA">
      <w:r>
        <w:separator/>
      </w:r>
    </w:p>
  </w:footnote>
  <w:footnote w:type="continuationSeparator" w:id="0">
    <w:p w14:paraId="0705A7CB" w14:textId="77777777" w:rsidR="009B7DAA" w:rsidRDefault="009B7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958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7DA642" wp14:editId="3D5FEE5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448756D" wp14:editId="0ACD91F2">
          <wp:extent cx="1501253" cy="525439"/>
          <wp:effectExtent l="0" t="0" r="3810" b="8255"/>
          <wp:docPr id="1718863608" name="Imagem 1718863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649F00" wp14:editId="2E346B5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20788825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518005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1DCF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206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521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6B9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F831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A8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09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C48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A26BE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E76D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A1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28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CD6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B07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44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ED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9E6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4459615">
    <w:abstractNumId w:val="7"/>
  </w:num>
  <w:num w:numId="2" w16cid:durableId="1080718487">
    <w:abstractNumId w:val="5"/>
  </w:num>
  <w:num w:numId="3" w16cid:durableId="1754743489">
    <w:abstractNumId w:val="2"/>
  </w:num>
  <w:num w:numId="4" w16cid:durableId="1413238525">
    <w:abstractNumId w:val="1"/>
  </w:num>
  <w:num w:numId="5" w16cid:durableId="283582926">
    <w:abstractNumId w:val="4"/>
  </w:num>
  <w:num w:numId="6" w16cid:durableId="1023552824">
    <w:abstractNumId w:val="0"/>
  </w:num>
  <w:num w:numId="7" w16cid:durableId="346949418">
    <w:abstractNumId w:val="3"/>
  </w:num>
  <w:num w:numId="8" w16cid:durableId="681248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3E6945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9B7DAA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67260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C46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1020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2026-02-03T13:14:00Z</cp:lastPrinted>
  <dcterms:created xsi:type="dcterms:W3CDTF">2023-03-03T14:28:00Z</dcterms:created>
  <dcterms:modified xsi:type="dcterms:W3CDTF">2026-02-03T13:14:00Z</dcterms:modified>
</cp:coreProperties>
</file>