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15/2026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credito adicional suplementar no orçamento vigente no valor de R$ 7.571.566,97 (sete milhões, quinhentos e setenta e um mil, quinhentos e sessenta e seis reais e noventa e sete centavos),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fevereiro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