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267/2025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a intervenção viária de “Praça Laurentina de Jesus Coimbra”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