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399DA4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583177">
        <w:rPr>
          <w:rFonts w:ascii="Bookman Old Style" w:hAnsi="Bookman Old Style" w:cs="Arial"/>
          <w:sz w:val="24"/>
          <w:szCs w:val="24"/>
        </w:rPr>
        <w:t xml:space="preserve"> das Gravilhas, no </w:t>
      </w:r>
      <w:r w:rsidR="00583177">
        <w:rPr>
          <w:rFonts w:ascii="Bookman Old Style" w:hAnsi="Bookman Old Style" w:cs="Arial"/>
          <w:sz w:val="24"/>
          <w:szCs w:val="24"/>
        </w:rPr>
        <w:t>Jadim</w:t>
      </w:r>
      <w:r w:rsidR="00583177">
        <w:rPr>
          <w:rFonts w:ascii="Bookman Old Style" w:hAnsi="Bookman Old Style" w:cs="Arial"/>
          <w:sz w:val="24"/>
          <w:szCs w:val="24"/>
        </w:rPr>
        <w:t xml:space="preserve"> </w:t>
      </w:r>
      <w:r w:rsidR="00583177">
        <w:rPr>
          <w:rFonts w:ascii="Bookman Old Style" w:hAnsi="Bookman Old Style" w:cs="Arial"/>
          <w:sz w:val="24"/>
          <w:szCs w:val="24"/>
        </w:rPr>
        <w:t>Basilicata</w:t>
      </w:r>
      <w:r w:rsidR="007319C9">
        <w:rPr>
          <w:rFonts w:ascii="Bookman Old Style" w:hAnsi="Bookman Old Style" w:cs="Arial"/>
          <w:sz w:val="24"/>
          <w:szCs w:val="24"/>
        </w:rPr>
        <w:t>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D3B7D" w:rsidRPr="001D3B7D" w:rsidP="001D3B7D" w14:paraId="211AF6F1" w14:textId="6A28D1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D3B7D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1D3B7D" w:rsidRPr="001D3B7D" w:rsidP="001D3B7D" w14:paraId="22804CA0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016B47" w:rsidRPr="007F0F30" w:rsidP="00016B47" w14:paraId="4D04582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34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16B47"/>
    <w:rsid w:val="00040CA6"/>
    <w:rsid w:val="000434F9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3B7D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2F4D80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06DF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3177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0F30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C745A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82753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2026-02-02T14:52:00Z</dcterms:created>
  <dcterms:modified xsi:type="dcterms:W3CDTF">2026-02-02T14:52:00Z</dcterms:modified>
</cp:coreProperties>
</file>