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43D4" w:rsidRPr="008D43D4" w:rsidP="008D43D4" w14:paraId="28427CF6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D43D4">
        <w:rPr>
          <w:rFonts w:ascii="Tahoma" w:hAnsi="Tahoma" w:cs="Tahoma"/>
          <w:b/>
          <w:bCs/>
          <w:sz w:val="24"/>
          <w:szCs w:val="24"/>
        </w:rPr>
        <w:t>Retirada de árvore em risco de queda na Rua João Antônio Ferreira, na altura do número 254, localizada no bairro Parque Bandeirantes.</w:t>
      </w:r>
    </w:p>
    <w:p w:rsidR="008D43D4" w:rsidRPr="008D43D4" w:rsidP="008D43D4" w14:paraId="5FBC5735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D43D4">
        <w:rPr>
          <w:rFonts w:ascii="Tahoma" w:hAnsi="Tahoma" w:cs="Tahoma"/>
          <w:bCs/>
          <w:sz w:val="24"/>
          <w:szCs w:val="24"/>
        </w:rPr>
        <w:t>A presente indicação tem como objetivo solicitar a remoção urgente de uma árvore que apresenta risco iminente de queda no referido endereço, visto que a mesma já causou rachaduras na calçada e está entrelaçada na fiação elétrica, representando um grave perigo de interrupção no fornecimento de energia e risco à integridade física dos moradores e pedestres, sendo fundamental uma ação preventiva para evitar acidentes e garantir a segurança pública.</w:t>
      </w:r>
    </w:p>
    <w:p w:rsidR="00E15CC5" w:rsidRPr="00E15CC5" w:rsidP="00E15CC5" w14:paraId="6FA2944D" w14:textId="1F6E6BD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64150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43D4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2026-02-02T13:58:00Z</dcterms:created>
  <dcterms:modified xsi:type="dcterms:W3CDTF">2026-02-02T13:58:00Z</dcterms:modified>
</cp:coreProperties>
</file>