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5CC5" w:rsidRPr="00E15CC5" w:rsidP="00E15CC5" w14:paraId="5F9011CB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15CC5">
        <w:rPr>
          <w:rFonts w:ascii="Tahoma" w:hAnsi="Tahoma" w:cs="Tahoma"/>
          <w:b/>
          <w:bCs/>
          <w:sz w:val="24"/>
          <w:szCs w:val="24"/>
        </w:rPr>
        <w:t>Manutenção e reparo de bueiro danificado na Rua Alaide Souza de Oliveira, na altura do número 349, localizada no bairro Parque Bandeirantes.</w:t>
      </w:r>
    </w:p>
    <w:p w:rsidR="00E15CC5" w:rsidRPr="00E15CC5" w:rsidP="00E15CC5" w14:paraId="6FA2944D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15CC5">
        <w:rPr>
          <w:rFonts w:ascii="Tahoma" w:hAnsi="Tahoma" w:cs="Tahoma"/>
          <w:bCs/>
          <w:sz w:val="24"/>
          <w:szCs w:val="24"/>
        </w:rPr>
        <w:t>A presente indicação tem como objetivo solicitar o reparo urgente do bueiro no referido endereço, uma vez que a estrutura danificada oferece riscos iminentes de acidentes para pedestres e veículos que trafegam pela via, sendo fundamental que o setor competente realize a manutenção necessária para garantir o escoamento adequado das águas e preservar a segurança e a integridade física dos munícipes.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2026-02-02T13:57:00Z</dcterms:created>
  <dcterms:modified xsi:type="dcterms:W3CDTF">2026-02-02T13:57:00Z</dcterms:modified>
</cp:coreProperties>
</file>