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RECAPEAMENTO ASFÁLTICO DE LOGRADOUROS PÚBLICOS.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bookmarkStart w:id="0" w:name="_heading=h.2yxe2ha79qq4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Ruas do Bairro Jardim Volobueff.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left="0" w:firstLine="720"/>
        <w:jc w:val="both"/>
        <w:rPr>
          <w:rFonts w:ascii="Arial" w:eastAsia="Arial" w:hAnsi="Arial" w:cs="Arial"/>
          <w:b/>
          <w:bCs/>
          <w:color w:val="1F1F1F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</w:t>
      </w:r>
      <w:r w:rsidRPr="00000000">
        <w:rPr>
          <w:rFonts w:ascii="Arial" w:eastAsia="Arial" w:hAnsi="Arial" w:cs="Arial"/>
          <w:b/>
          <w:bCs/>
          <w:color w:val="1F1F1F"/>
          <w:sz w:val="24"/>
          <w:szCs w:val="24"/>
          <w:rtl w:val="0"/>
        </w:rPr>
        <w:t>do Bairro Jardim Volobueff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recapeamento dos logradouros públicos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indiscutível que a existência de buracos e irregularidades no pavimento tem ocasionado diversos transtornos para os munícipes. Essa situação contribui para o aumento do risco de acidentes, causa danos a veículos e dificulta a locomoção de pedestres, especialmente de pessoas com deficiência e idosos. Ademais, o desgaste do asfalto compromete a fluidez do tráfego, podendo impactar o transporte público e a prestação de serviços essenciais, além de acelerar a deterioração da infraestrutura urbana.</w:t>
      </w:r>
    </w:p>
    <w:p w:rsidR="00000000" w:rsidRPr="00000000" w:rsidP="00000000" w14:paraId="00000008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recuperação do pavimento não só reduzirá os transtornos enfrentados diariamente pela população, como também promoverá maior segurança viária e mobilidade urbana.</w:t>
      </w:r>
    </w:p>
    <w:p w:rsidR="00000000" w:rsidRPr="00000000" w:rsidP="00000000" w14:paraId="00000009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com diligência no recapeamento dos logradouros públicos em questão, assegurando assim melhores condições de deslocamento e convívio para todos os cidadãos sumareenses.</w:t>
      </w:r>
    </w:p>
    <w:p w:rsidR="00000000" w:rsidRPr="00000000" w:rsidP="00000000" w14:paraId="0000000A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2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28 de janeiro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3079759" cy="1332000"/>
            <wp:effectExtent l="0" t="0" r="0" b="0"/>
            <wp:docPr id="32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396717" name="image4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AB0D2AB-A466-4398-AC4C-ABEEBAAC5BF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FE66E74F-C673-4583-A92A-0796B3B54536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76DBD0FC-146F-45CB-9F25-99AAAC0894E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mpcecda1b12p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677929825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12111996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093940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Shape 7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" name="Shape 8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9" name="Shape 9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3836101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26414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"/>
    <w:tblPr/>
  </w:style>
  <w:style w:type="table" w:customStyle="1" w:styleId="TableNormal0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0"/>
    <w:next w:val="normal0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AblRE6UYwDnu3JAwhXKNSXuqjg==">CgMxLjAyDmguMnl4ZTJoYTc5cXE0Mg5oLm1wY2VjZGExYjEycDgAciExa2pUbmdpN2FWcnhrbFdaVUZsUENDS19pRElxYmYxcUU=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2025-02-13T12:06:00Z</dcterms:created>
</cp:coreProperties>
</file>