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João Rodomilli,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70116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4E85438-FEED-44C1-B15C-85BB9B04814C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8C32F8-2D98-4CB6-9573-396A7C43F008}"/>
  </w:font>
  <w:font w:name="Bookman Old Style">
    <w:charset w:val="00"/>
    <w:family w:val="auto"/>
    <w:pitch w:val="default"/>
    <w:embedRegular r:id="rId3" w:fontKey="{F0B1C117-72CE-4FF7-84A7-C0FC723CED39}"/>
  </w:font>
  <w:font w:name="Calibri Light">
    <w:charset w:val="00"/>
    <w:family w:val="auto"/>
    <w:pitch w:val="default"/>
    <w:embedRegular r:id="rId4" w:fontKey="{08071574-4D50-49DD-8F16-F9F4F350DCAF}"/>
  </w:font>
  <w:font w:name="Tahoma">
    <w:charset w:val="00"/>
    <w:family w:val="auto"/>
    <w:pitch w:val="default"/>
    <w:embedRegular r:id="rId5" w:fontKey="{97BC0C64-F35A-41A9-B099-5420DB9695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97563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00739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552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508257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95687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5"/>
    <w:next w:val="normal1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5"/>
    <w:next w:val="normal15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5"/>
    <w:next w:val="normal1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5"/>
    <w:next w:val="normal1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5"/>
    <w:next w:val="normal1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5"/>
    <w:next w:val="normal1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5"/>
    <w:next w:val="normal1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5"/>
    <w:next w:val="normal1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5"/>
    <w:next w:val="normal1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5"/>
    <w:next w:val="normal1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5"/>
    <w:next w:val="normal1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68xyy8+LofuL0cvXTTm4HL+feg==">CgMxLjAyDmguNW11OXB5cGM1YnVhOAByITFRbko2bWhESVlicXBSS2xKX0J4aF9NU3hzLTNHNFhMMA==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