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da Esperança, localizada no bairro Jardim Picerno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4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473879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A2609F1-3EE8-40F8-8A53-DA925AFAA457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F9EBF39-2ABA-41E8-B4CD-FDA13CB86255}"/>
  </w:font>
  <w:font w:name="Bookman Old Style">
    <w:charset w:val="00"/>
    <w:family w:val="auto"/>
    <w:pitch w:val="default"/>
    <w:embedRegular r:id="rId3" w:fontKey="{063B664E-D6E2-4457-9B5D-9864A8378896}"/>
  </w:font>
  <w:font w:name="Calibri Light">
    <w:charset w:val="00"/>
    <w:family w:val="auto"/>
    <w:pitch w:val="default"/>
    <w:embedRegular r:id="rId4" w:fontKey="{9A8AD96B-EE85-434C-8067-55C5803EB830}"/>
  </w:font>
  <w:font w:name="Tahoma">
    <w:charset w:val="00"/>
    <w:family w:val="auto"/>
    <w:pitch w:val="default"/>
    <w:embedRegular r:id="rId5" w:fontKey="{DFAC640C-7EB7-4834-A6CC-7003F8C9007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-524511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4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-524511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5179365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526460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14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154596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-875626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4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1567125" y="0"/>
                                                                              <a:chExt cx="7557750" cy="7560000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1567125" y="0"/>
                                                                                <a:ext cx="7557750" cy="756000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g:grpSp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567144" y="0"/>
                                                                                <a:ext cx="7557712" cy="7560000"/>
                                                                                <a:chOff x="1567125" y="0"/>
                                                                                <a:chExt cx="7557750" cy="7560000"/>
                                                                              </a:xfrm>
                                                                            </wpg:grpSpPr>
                                                                            <wps:wsp xmlns:wps="http://schemas.microsoft.com/office/word/2010/wordprocessingShape">
                                                                              <wps:cNvPr id="58" name="Shape 58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1567125" y="0"/>
                                                                                  <a:ext cx="7557750" cy="75600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000000" w:rsidRPr="00000000" w:rsidP="00000000">
                                                                                    <w:pPr>
                                                                                      <w:spacing w:before="0" w:after="0" w:line="240" w:lineRule="auto"/>
                                                                                      <w:ind w:left="0" w:right="0" w:firstLine="0"/>
                                                                                      <w:jc w:val="left"/>
                                                                                    </w:pP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g:grpSp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1567144" y="0"/>
                                                                                  <a:ext cx="7557712" cy="7560000"/>
                                                                                  <a:chOff x="1567125" y="0"/>
                                                                                  <a:chExt cx="7557750" cy="7560000"/>
                                                                                </a:xfrm>
                                                                              </wpg:grpSpPr>
                                                                              <wps:wsp xmlns:wps="http://schemas.microsoft.com/office/word/2010/wordprocessingShape">
                                                                                <wps:cNvPr id="60" name="Shape 60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1567125" y="0"/>
                                                                                    <a:ext cx="7557750" cy="7560000"/>
                                                                                  </a:xfrm>
                                                                                  <a:prstGeom prst="rect">
                                                                                    <a:avLst/>
                                                                                  </a:prstGeom>
                                                                                  <a:noFill/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txbx>
                                                                                  <w:txbxContent>
                                                                                    <w:p w:rsidR="00000000" w:rsidRPr="00000000" w:rsidP="00000000">
                                                                                      <w:pPr>
                                                                                        <w:spacing w:before="0" w:after="0" w:line="240" w:lineRule="auto"/>
                                                                                        <w:ind w:left="0" w:right="0" w:firstLine="0"/>
                                                                                        <w:jc w:val="left"/>
                                                                                      </w:pPr>
                                                                                    </w:p>
                                                                                  </w:txbxContent>
                                                                                </wps:txbx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g:grpSp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1567144" y="0"/>
                                                                                    <a:ext cx="7557712" cy="7560000"/>
                                                                                    <a:chOff x="1567125" y="0"/>
                                                                                    <a:chExt cx="7557750" cy="756000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 xmlns:wps="http://schemas.microsoft.com/office/word/2010/wordprocessingShape">
                                                                                  <wps:cNvPr id="62" name="Shape 62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1567125" y="0"/>
                                                                                      <a:ext cx="7557750" cy="7560000"/>
                                                                                    </a:xfrm>
                                                                                    <a:prstGeom prst="rect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noFill/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txbx>
                                                                                    <w:txbxContent>
                                                                                      <w:p w:rsidR="00000000" w:rsidRPr="00000000" w:rsidP="00000000">
                                                                                        <w:pPr>
                                                                                          <w:spacing w:before="0" w:after="0" w:line="240" w:lineRule="auto"/>
                                                                                          <w:ind w:left="0" w:right="0" w:firstLine="0"/>
                                                                                          <w:jc w:val="left"/>
                                                                                        </w:pPr>
                                                                                      </w:p>
                                                                                    </w:txbxContent>
                                                                                  </wps:txbx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  <wpg:grpSp>
                                                                                  <wpg:cNvGrpSpPr/>
                                                                                  <wpg:grpSpPr>
                                                                                    <a:xfrm>
                                                                                      <a:off x="1567144" y="0"/>
                                                                                      <a:ext cx="7557712" cy="7560000"/>
                                                                                      <a:chOff x="0" y="0"/>
                                                                                      <a:chExt cx="7557712" cy="10270358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 xmlns:wps="http://schemas.microsoft.com/office/word/2010/wordprocessingShape">
                                                                                    <wps:cNvPr id="64" name="Shape 64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0" y="0"/>
                                                                                        <a:ext cx="7557700" cy="10270350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noFill/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txbx>
                                                                                      <w:txbxContent>
                                                                                        <w:p w:rsidR="00000000" w:rsidRPr="00000000" w:rsidP="00000000">
                                                                                          <w:pPr>
                                                                                            <w:spacing w:before="0" w:after="0" w:line="240" w:lineRule="auto"/>
                                                                                            <w:ind w:left="0" w:right="0" w:firstLine="0"/>
                                                                                            <w:jc w:val="left"/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wps:txbx>
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</wps:wsp>
                                                                                  <wps:wsp xmlns:wps="http://schemas.microsoft.com/office/word/2010/wordprocessingShape">
                                                                                    <wps:cNvPr id="65" name="Shape 65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973776" y="6519554"/>
                                                                                        <a:ext cx="6583680" cy="1936750"/>
                                                                                      </a:xfrm>
                                                                                      <a:custGeom>
                                                                                        <a:avLst/>
                                                                                        <a:gdLst/>
                                                                                        <a:rect l="l" t="t" r="r" b="b"/>
                                                                                        <a:pathLst>
                                                                                          <a:path fill="norm" h="3050" w="10368" stroke="1">
                                                                                            <a:moveTo>
                                                                                              <a:pt x="7983" y="0"/>
                                                                                            </a:moveTo>
                                                                                            <a:lnTo>
                                                                                              <a:pt x="7730" y="0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7555" y="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7467" y="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7335" y="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6935" y="10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6612" y="18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6288" y="28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6043" y="3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5797" y="48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5665" y="5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5579" y="5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5405" y="6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5164" y="78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697" y="10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435" y="123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178" y="14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927" y="160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681" y="17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440" y="19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206" y="220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977" y="24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756" y="26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435" y="293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131" y="32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844" y="35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575" y="388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245" y="42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951" y="464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637" y="50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43" y="54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67" y="588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52" y="59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0" y="59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0" y="304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75" y="303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58" y="3010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635" y="295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964" y="2913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276" y="2873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536" y="284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817" y="280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118" y="277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439" y="274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663" y="2720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894" y="269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133" y="267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379" y="2653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632" y="263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891" y="261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156" y="259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427" y="257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697" y="2554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5266" y="252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5507" y="250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5665" y="250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5797" y="249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5962" y="248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6290" y="247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6617" y="246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6942" y="245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7185" y="2454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7426" y="245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7666" y="244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7904" y="2448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8148" y="244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8392" y="245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8635" y="245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8877" y="246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9117" y="2468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9355" y="247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9592" y="248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9827" y="249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0060" y="250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0368" y="252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0368" y="7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0254" y="6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9940" y="53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9622" y="3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9299" y="2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9004" y="1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8771" y="10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8458" y="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8221" y="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7983" y="0"/>
                                                                                            </a:lnTo>
                                                                                            <a:close/>
                                                                                          </a:path>
                                                                                        </a:pathLst>
                                                                                      </a:custGeom>
                                                                                      <a:solidFill>
                                                                                        <a:srgbClr val="FEE9DE"/>
                                                                                      </a:solidFill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</wps:wsp>
                                                                                  <wps:wsp xmlns:wps="http://schemas.microsoft.com/office/word/2010/wordprocessingShape">
                                                                                    <wps:cNvPr id="66" name="Shape 66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0" y="2671948"/>
                                                                                        <a:ext cx="3875405" cy="7598410"/>
                                                                                      </a:xfrm>
                                                                                      <a:custGeom>
                                                                                        <a:avLst/>
                                                                                        <a:gdLst/>
                                                                                        <a:rect l="l" t="t" r="r" b="b"/>
                                                                                        <a:pathLst>
                                                                                          <a:path fill="norm" h="11966" w="6103" stroke="1">
                                                                                            <a:moveTo>
                                                                                              <a:pt x="6103" y="0"/>
                                                                                            </a:moveTo>
                                                                                            <a:lnTo>
                                                                                              <a:pt x="5011" y="5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449" y="15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789" y="29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0" y="47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0" y="1196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6103" y="1196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6103" y="962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105" y="962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105" y="629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475" y="6243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499" y="624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514" y="623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518" y="623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538" y="623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389" y="6114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455" y="598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609" y="5870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5691" y="578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6103" y="575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6103" y="0"/>
                                                                                            </a:lnTo>
                                                                                            <a:close/>
                                                                                            <a:moveTo>
                                                                                              <a:pt x="6103" y="9070"/>
                                                                                            </a:moveTo>
                                                                                            <a:lnTo>
                                                                                              <a:pt x="5704" y="909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590" y="9190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424" y="930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386" y="943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695" y="9534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691" y="953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674" y="953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105" y="962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6103" y="962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6103" y="9070"/>
                                                                                            </a:lnTo>
                                                                                            <a:close/>
                                                                                          </a:path>
                                                                                        </a:pathLst>
                                                                                      </a:custGeom>
                                                                                      <a:solidFill>
                                                                                        <a:srgbClr val="E3E5F3"/>
                                                                                      </a:solidFill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</wps:wsp>
                                                                                  <wps:wsp xmlns:wps="http://schemas.microsoft.com/office/word/2010/wordprocessingShape">
                                                                                    <wps:cNvPr id="67" name="Shape 67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4655127" y="0"/>
                                                                                        <a:ext cx="2902585" cy="10264140"/>
                                                                                      </a:xfrm>
                                                                                      <a:custGeom>
                                                                                        <a:avLst/>
                                                                                        <a:gdLst/>
                                                                                        <a:rect l="l" t="t" r="r" b="b"/>
                                                                                        <a:pathLst>
                                                                                          <a:path fill="norm" h="16164" w="4571" stroke="1">
                                                                                            <a:moveTo>
                                                                                              <a:pt x="4571" y="13229"/>
                                                                                            </a:moveTo>
                                                                                            <a:lnTo>
                                                                                              <a:pt x="4341" y="1321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108" y="13204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874" y="1319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638" y="1318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400" y="13173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160" y="1316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919" y="13160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676" y="1315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433" y="1315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188" y="1315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956" y="1315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728" y="1315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495" y="1315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258" y="1315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017" y="13164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773" y="1317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526" y="1317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75" y="13188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2" y="13198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0" y="13198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0" y="16163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571" y="16163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571" y="13229"/>
                                                                                            </a:lnTo>
                                                                                            <a:close/>
                                                                                            <a:moveTo>
                                                                                              <a:pt x="4571" y="0"/>
                                                                                            </a:moveTo>
                                                                                            <a:lnTo>
                                                                                              <a:pt x="4458" y="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346" y="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234" y="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124" y="13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014" y="1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906" y="2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798" y="3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691" y="3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586" y="4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481" y="5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377" y="6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274" y="7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173" y="8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072" y="98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972" y="110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874" y="12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777" y="13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681" y="148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586" y="16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492" y="17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399" y="190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308" y="204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218" y="21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129" y="23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042" y="250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956" y="26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871" y="283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788" y="29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706" y="31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625" y="33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546" y="34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392" y="383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244" y="41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103" y="45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967" y="48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838" y="518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716" y="55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601" y="583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93" y="61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92" y="64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54" y="68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33" y="72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0" y="770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0" y="988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17" y="987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517" y="986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835" y="985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174" y="984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538" y="9840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663" y="9840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738" y="983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886" y="9838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248" y="9838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468" y="983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701" y="984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952" y="984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223" y="9853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354" y="985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740" y="987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144" y="9890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485" y="990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571" y="991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571" y="0"/>
                                                                                            </a:lnTo>
                                                                                            <a:close/>
                                                                                          </a:path>
                                                                                        </a:pathLst>
                                                                                      </a:custGeom>
                                                                                      <a:solidFill>
                                                                                        <a:srgbClr val="FEE9DE"/>
                                                                                      </a:solidFill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</wps:w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-875626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8281538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78806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7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7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9"/>
    <w:next w:val="normal29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29"/>
    <w:next w:val="normal29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29"/>
    <w:next w:val="normal29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29"/>
    <w:next w:val="normal29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29"/>
    <w:next w:val="normal29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29"/>
    <w:next w:val="normal29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29"/>
    <w:next w:val="normal29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29"/>
    <w:next w:val="normal29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29"/>
    <w:next w:val="normal29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9"/>
    <w:next w:val="normal29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Normal_2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5">
    <w:name w:val="normal_25"/>
  </w:style>
  <w:style w:type="table" w:customStyle="1" w:styleId="TableNormal26">
    <w:name w:val="TableNormal_2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6">
    <w:name w:val="normal_26"/>
  </w:style>
  <w:style w:type="table" w:customStyle="1" w:styleId="TableNormal27">
    <w:name w:val="TableNormal_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7">
    <w:name w:val="normal_27"/>
  </w:style>
  <w:style w:type="table" w:customStyle="1" w:styleId="TableNormal28">
    <w:name w:val="TableNormal_2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8">
    <w:name w:val="normal_28"/>
  </w:style>
  <w:style w:type="table" w:customStyle="1" w:styleId="TableNormal29">
    <w:name w:val="TableNormal_2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9">
    <w:name w:val="normal_29"/>
  </w:style>
  <w:style w:type="table" w:customStyle="1" w:styleId="TableNormal30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29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9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9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29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29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29"/>
    <w:next w:val="normal29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bRM8nF0pAQp6RRRnX/azNDbktQ==">CgMxLjAyDmguNW11OXB5cGM1YnVhOAByITFIVmo0Y1NDMUU3QkNDOWE1OVJERnJHZE1rV0RZNmpjNg==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