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Artimedes Ferreira da Silva,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6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5945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9F1D87-D756-46C6-9B67-35D94FBBA0E1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88320CE-A105-425A-AED4-DAE417103DA2}"/>
  </w:font>
  <w:font w:name="Bookman Old Style">
    <w:charset w:val="00"/>
    <w:family w:val="auto"/>
    <w:pitch w:val="default"/>
    <w:embedRegular r:id="rId3" w:fontKey="{6040FFD4-9D01-404C-8741-38A8F09E2C12}"/>
  </w:font>
  <w:font w:name="Calibri Light">
    <w:charset w:val="00"/>
    <w:family w:val="auto"/>
    <w:pitch w:val="default"/>
    <w:embedRegular r:id="rId4" w:fontKey="{B09015AD-0D27-427F-BB49-C3CBD3D0D8E5}"/>
  </w:font>
  <w:font w:name="Tahoma">
    <w:charset w:val="00"/>
    <w:family w:val="auto"/>
    <w:pitch w:val="default"/>
    <w:embedRegular r:id="rId5" w:fontKey="{5F57B619-8248-43D0-8FCC-A46C70031E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-384836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-384836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632279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03795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6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305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599433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28038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7"/>
    <w:next w:val="normal7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7"/>
    <w:next w:val="normal7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7"/>
    <w:next w:val="normal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7"/>
    <w:next w:val="normal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7"/>
    <w:next w:val="normal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7"/>
    <w:next w:val="normal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7"/>
    <w:next w:val="normal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7"/>
    <w:next w:val="normal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7"/>
    <w:next w:val="normal7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7"/>
    <w:next w:val="normal7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JoB452uwbn6p083EgUOQI/y+rw==">CgMxLjAyDmguNW11OXB5cGM1YnVhOAByITF0SXhGYnNBMGFWMWxjM09XTWNaLVE4RVFRbTBDdnZVNQ==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