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Antonio Donizete Montanheiro,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5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967149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18BD85E-D641-4F72-93F4-62FAF305C29F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85CF986-F78F-4548-9B0E-5B1F1175CFAA}"/>
  </w:font>
  <w:font w:name="Bookman Old Style">
    <w:charset w:val="00"/>
    <w:family w:val="auto"/>
    <w:pitch w:val="default"/>
    <w:embedRegular r:id="rId3" w:fontKey="{C8430E90-ED72-477E-9E06-1AB41F4C3B1A}"/>
  </w:font>
  <w:font w:name="Calibri Light">
    <w:charset w:val="00"/>
    <w:family w:val="auto"/>
    <w:pitch w:val="default"/>
    <w:embedRegular r:id="rId4" w:fontKey="{4BD182EF-C2E1-4590-93E7-2CEBA06DF8FC}"/>
  </w:font>
  <w:font w:name="Tahoma">
    <w:charset w:val="00"/>
    <w:family w:val="auto"/>
    <w:pitch w:val="default"/>
    <w:embedRegular r:id="rId5" w:fontKey="{D0DD8985-15E5-482B-912A-7FA7BB17EB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-378487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-378487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560766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219427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6967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1" name="Shape 21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327993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54623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6"/>
    <w:next w:val="normal6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6"/>
    <w:next w:val="normal6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6"/>
    <w:next w:val="normal6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6"/>
    <w:next w:val="normal6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6"/>
    <w:next w:val="normal6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6"/>
    <w:next w:val="normal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6"/>
    <w:next w:val="normal6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6"/>
    <w:next w:val="normal6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6"/>
    <w:next w:val="normal6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6"/>
    <w:next w:val="normal6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6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6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6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6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6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6"/>
    <w:next w:val="normal6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t/CFRglut+ys8cuU1O/u3LbMsg==">CgMxLjAyDmguNW11OXB5cGM1YnVhOAByITF6OHpUa0VacVZCcG5kRTZkY2R1QnBPOFNSOWkyakVsMw==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