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Conserto de Passeio Público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UBS Ypiranga.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Conserto de Passeio Público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UBS Ypiranga.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cimento encontra-se danificado, prejudicando a mobilidade de pedestres pela calçada e trazendo problemas de acessibilidade, especialmente para idosos e pessoas com deficiência. 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peço que as medidas cabíveis sejam tomadas pela Secretaria competente, a fim de trazer mais dignidade à população local.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9213046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34662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FFA6EE-AA35-46A3-AAC1-92B6E6E21B5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94EA7A7E-84E4-417C-A7E8-B2975FB3356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4720504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866311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52215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5142650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41948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107939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9340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93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