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47B0CDF7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BA51E5">
        <w:rPr>
          <w:sz w:val="28"/>
          <w:szCs w:val="28"/>
        </w:rPr>
        <w:t>informado sobre cronograma de implantação de infraestrutura de galeria pluvial no Bairro Chácara Recreio Primavera.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68CAB5E2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8666F">
        <w:rPr>
          <w:sz w:val="28"/>
          <w:szCs w:val="28"/>
        </w:rPr>
        <w:t>02 de fevereiro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44316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9340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934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2C74"/>
    <w:rsid w:val="0002342D"/>
    <w:rsid w:val="000238C7"/>
    <w:rsid w:val="00024E17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513E1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4643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02EC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56AE9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68A2"/>
    <w:rsid w:val="002E715D"/>
    <w:rsid w:val="002E7AD2"/>
    <w:rsid w:val="002F02CB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0D6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4B24"/>
    <w:rsid w:val="00456253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4AB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297B"/>
    <w:rsid w:val="00535847"/>
    <w:rsid w:val="00537605"/>
    <w:rsid w:val="00537D76"/>
    <w:rsid w:val="00540D4F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2781"/>
    <w:rsid w:val="00884585"/>
    <w:rsid w:val="00887AFC"/>
    <w:rsid w:val="00887C08"/>
    <w:rsid w:val="00895A2A"/>
    <w:rsid w:val="00896977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1DDB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1E5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13A3B"/>
    <w:rsid w:val="00C14168"/>
    <w:rsid w:val="00C14865"/>
    <w:rsid w:val="00C14A28"/>
    <w:rsid w:val="00C14A41"/>
    <w:rsid w:val="00C15253"/>
    <w:rsid w:val="00C17117"/>
    <w:rsid w:val="00C2148C"/>
    <w:rsid w:val="00C251E1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491E"/>
    <w:rsid w:val="00CB5735"/>
    <w:rsid w:val="00CB5EFE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301"/>
    <w:rsid w:val="00F32EEC"/>
    <w:rsid w:val="00F35301"/>
    <w:rsid w:val="00F36416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666F"/>
    <w:rsid w:val="00F87C82"/>
    <w:rsid w:val="00F93754"/>
    <w:rsid w:val="00F93AAE"/>
    <w:rsid w:val="00F94320"/>
    <w:rsid w:val="00F94733"/>
    <w:rsid w:val="00F95128"/>
    <w:rsid w:val="00F96A26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338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2026-02-02T11:40:00Z</cp:lastPrinted>
  <dcterms:created xsi:type="dcterms:W3CDTF">2026-02-02T11:43:00Z</dcterms:created>
  <dcterms:modified xsi:type="dcterms:W3CDTF">2026-02-02T11:43:00Z</dcterms:modified>
</cp:coreProperties>
</file>