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118A" w:rsidP="004D118A" w14:paraId="7A4FED99" w14:textId="46F92A02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4D118A">
        <w:rPr>
          <w:rFonts w:ascii="Times New Roman" w:hAnsi="Times New Roman" w:cs="Times New Roman"/>
          <w:b/>
          <w:bCs/>
          <w:sz w:val="24"/>
          <w:szCs w:val="24"/>
        </w:rPr>
        <w:t>PROJETO DE LEI Nº ___/2026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4D118A" w:rsidRPr="004D118A" w:rsidP="004D118A" w14:paraId="2948A4A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118A" w:rsidP="00B242F8" w14:paraId="675AF074" w14:textId="3CCD0890">
      <w:pPr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Institui o “Passe Livre do Atleta Sumareense” no âmbito do Município de Sumaré e dá outras providências.</w:t>
      </w:r>
    </w:p>
    <w:p w:rsidR="004D118A" w:rsidP="004D118A" w14:paraId="41A52963" w14:textId="1EF68FD7">
      <w:pPr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4D118A" w:rsidP="004D118A" w14:paraId="0A2387F2" w14:textId="77777777">
      <w:pPr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:rsidR="004D118A" w:rsidRPr="004D118A" w:rsidP="004D118A" w14:paraId="2EFCDD0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4D118A" w:rsidRPr="004D118A" w:rsidP="004D118A" w14:paraId="65A47AAF" w14:textId="1993EB9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4D118A" w:rsidRPr="004D118A" w:rsidP="004D118A" w14:paraId="4F51E225" w14:textId="7417FC7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18A">
        <w:rPr>
          <w:rFonts w:ascii="Times New Roman" w:hAnsi="Times New Roman" w:cs="Times New Roman"/>
          <w:sz w:val="24"/>
          <w:szCs w:val="24"/>
        </w:rPr>
        <w:t>Fica instituído, no âmbito do Município de Sumaré, o “Passe Livre do Atleta Sumareense”, destinado a garantir acesso gratuito ao transporte coletivo municipal aos atletas que representem oficialmente o Município em modalidades esportivas reconhecidas.</w:t>
      </w:r>
    </w:p>
    <w:p w:rsidR="004D118A" w:rsidRPr="004D118A" w:rsidP="004D118A" w14:paraId="0311540B" w14:textId="093D3B9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18A">
        <w:rPr>
          <w:rFonts w:ascii="Times New Roman" w:hAnsi="Times New Roman" w:cs="Times New Roman"/>
          <w:sz w:val="24"/>
          <w:szCs w:val="24"/>
        </w:rPr>
        <w:t>Poderão solicitar o Passe Livre do Atleta Sumareense os atletas que:</w:t>
      </w:r>
    </w:p>
    <w:p w:rsidR="004D118A" w:rsidP="004D118A" w14:paraId="3A025DB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 xml:space="preserve">I – </w:t>
      </w:r>
      <w:r w:rsidRPr="004D118A">
        <w:rPr>
          <w:rFonts w:ascii="Times New Roman" w:hAnsi="Times New Roman" w:cs="Times New Roman"/>
          <w:sz w:val="24"/>
          <w:szCs w:val="24"/>
        </w:rPr>
        <w:t>residam</w:t>
      </w:r>
      <w:r w:rsidRPr="004D118A">
        <w:rPr>
          <w:rFonts w:ascii="Times New Roman" w:hAnsi="Times New Roman" w:cs="Times New Roman"/>
          <w:sz w:val="24"/>
          <w:szCs w:val="24"/>
        </w:rPr>
        <w:t xml:space="preserve"> no Município de Sumaré;</w:t>
      </w:r>
    </w:p>
    <w:p w:rsidR="004D118A" w:rsidP="004D118A" w14:paraId="581F60D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 xml:space="preserve">II – </w:t>
      </w:r>
      <w:r w:rsidRPr="004D118A">
        <w:rPr>
          <w:rFonts w:ascii="Times New Roman" w:hAnsi="Times New Roman" w:cs="Times New Roman"/>
          <w:sz w:val="24"/>
          <w:szCs w:val="24"/>
        </w:rPr>
        <w:t>estejam</w:t>
      </w:r>
      <w:r w:rsidRPr="004D118A">
        <w:rPr>
          <w:rFonts w:ascii="Times New Roman" w:hAnsi="Times New Roman" w:cs="Times New Roman"/>
          <w:sz w:val="24"/>
          <w:szCs w:val="24"/>
        </w:rPr>
        <w:t xml:space="preserve"> regularmente inscritos em entidade, associação, clube ou federação esportiva;</w:t>
      </w:r>
    </w:p>
    <w:p w:rsidR="004D118A" w:rsidP="004D118A" w14:paraId="4526D5D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>III – representem oficialmente o Município em competições, eventos, programas ou atividades esportivas reconhecidas pela Secretaria Municipal de Esportes;</w:t>
      </w:r>
    </w:p>
    <w:p w:rsidR="004D118A" w:rsidRPr="004D118A" w:rsidP="004D118A" w14:paraId="4AD1CE56" w14:textId="1459693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 xml:space="preserve">IV – </w:t>
      </w:r>
      <w:r w:rsidRPr="004D118A">
        <w:rPr>
          <w:rFonts w:ascii="Times New Roman" w:hAnsi="Times New Roman" w:cs="Times New Roman"/>
          <w:sz w:val="24"/>
          <w:szCs w:val="24"/>
        </w:rPr>
        <w:t>apresentem</w:t>
      </w:r>
      <w:r w:rsidRPr="004D118A">
        <w:rPr>
          <w:rFonts w:ascii="Times New Roman" w:hAnsi="Times New Roman" w:cs="Times New Roman"/>
          <w:sz w:val="24"/>
          <w:szCs w:val="24"/>
        </w:rPr>
        <w:t xml:space="preserve"> documentação comprobatória exigida em regulamento.</w:t>
      </w:r>
    </w:p>
    <w:p w:rsidR="004D118A" w:rsidRPr="004D118A" w:rsidP="004D118A" w14:paraId="1BD54EF8" w14:textId="242B0E4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18A">
        <w:rPr>
          <w:rFonts w:ascii="Times New Roman" w:hAnsi="Times New Roman" w:cs="Times New Roman"/>
          <w:sz w:val="24"/>
          <w:szCs w:val="24"/>
        </w:rPr>
        <w:t>A concessão do benefício dependerá de prévio cadastro junto à Secretaria Municipal de Esportes, que definirá, mediante regulamentação:</w:t>
      </w:r>
    </w:p>
    <w:p w:rsidR="004D118A" w:rsidP="004D118A" w14:paraId="6D24BD1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 xml:space="preserve">I – </w:t>
      </w:r>
      <w:r w:rsidRPr="004D118A">
        <w:rPr>
          <w:rFonts w:ascii="Times New Roman" w:hAnsi="Times New Roman" w:cs="Times New Roman"/>
          <w:sz w:val="24"/>
          <w:szCs w:val="24"/>
        </w:rPr>
        <w:t>os</w:t>
      </w:r>
      <w:r w:rsidRPr="004D118A">
        <w:rPr>
          <w:rFonts w:ascii="Times New Roman" w:hAnsi="Times New Roman" w:cs="Times New Roman"/>
          <w:sz w:val="24"/>
          <w:szCs w:val="24"/>
        </w:rPr>
        <w:t xml:space="preserve"> documentos necessários;</w:t>
      </w:r>
    </w:p>
    <w:p w:rsidR="004D118A" w:rsidP="004D118A" w14:paraId="52F0528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 xml:space="preserve">II – </w:t>
      </w:r>
      <w:r w:rsidRPr="004D118A">
        <w:rPr>
          <w:rFonts w:ascii="Times New Roman" w:hAnsi="Times New Roman" w:cs="Times New Roman"/>
          <w:sz w:val="24"/>
          <w:szCs w:val="24"/>
        </w:rPr>
        <w:t>os</w:t>
      </w:r>
      <w:r w:rsidRPr="004D118A">
        <w:rPr>
          <w:rFonts w:ascii="Times New Roman" w:hAnsi="Times New Roman" w:cs="Times New Roman"/>
          <w:sz w:val="24"/>
          <w:szCs w:val="24"/>
        </w:rPr>
        <w:t xml:space="preserve"> critérios de habilitação;</w:t>
      </w:r>
    </w:p>
    <w:p w:rsidR="004D118A" w:rsidP="004D118A" w14:paraId="1BCE6F9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>III – a forma de emissão e utilização do passe;</w:t>
      </w:r>
    </w:p>
    <w:p w:rsidR="004D118A" w:rsidRPr="004D118A" w:rsidP="004D118A" w14:paraId="61434673" w14:textId="1ABB3AE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 xml:space="preserve">IV – </w:t>
      </w:r>
      <w:r w:rsidRPr="004D118A">
        <w:rPr>
          <w:rFonts w:ascii="Times New Roman" w:hAnsi="Times New Roman" w:cs="Times New Roman"/>
          <w:sz w:val="24"/>
          <w:szCs w:val="24"/>
        </w:rPr>
        <w:t>os</w:t>
      </w:r>
      <w:r w:rsidRPr="004D118A">
        <w:rPr>
          <w:rFonts w:ascii="Times New Roman" w:hAnsi="Times New Roman" w:cs="Times New Roman"/>
          <w:sz w:val="24"/>
          <w:szCs w:val="24"/>
        </w:rPr>
        <w:t xml:space="preserve"> prazos de validade e renovação.</w:t>
      </w:r>
    </w:p>
    <w:p w:rsidR="004D118A" w:rsidRPr="004D118A" w:rsidP="004D118A" w14:paraId="31E910F4" w14:textId="36602FF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18A">
        <w:rPr>
          <w:rFonts w:ascii="Times New Roman" w:hAnsi="Times New Roman" w:cs="Times New Roman"/>
          <w:sz w:val="24"/>
          <w:szCs w:val="24"/>
        </w:rPr>
        <w:t>O Poder Executivo regulamentará esta Lei no que couber, no prazo máximo de 90 (noventa) dias</w:t>
      </w:r>
      <w:r w:rsidRPr="004D11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D118A">
        <w:rPr>
          <w:rFonts w:ascii="Times New Roman" w:hAnsi="Times New Roman" w:cs="Times New Roman"/>
          <w:sz w:val="24"/>
          <w:szCs w:val="24"/>
        </w:rPr>
        <w:t xml:space="preserve"> contados da data de sua publicação.</w:t>
      </w:r>
    </w:p>
    <w:p w:rsidR="004D118A" w:rsidRPr="004D118A" w:rsidP="004D118A" w14:paraId="038807C1" w14:textId="2C16865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596265</wp:posOffset>
            </wp:positionV>
            <wp:extent cx="5850890" cy="3289300"/>
            <wp:effectExtent l="0" t="0" r="0" b="0"/>
            <wp:wrapNone/>
            <wp:docPr id="68844071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34876" name="Imagem 68844071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18A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18A">
        <w:rPr>
          <w:rFonts w:ascii="Times New Roman" w:hAnsi="Times New Roman" w:cs="Times New Roman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4D118A" w:rsidRPr="004D118A" w:rsidP="004D118A" w14:paraId="13DD28A2" w14:textId="13EE29B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18A">
        <w:rPr>
          <w:rFonts w:ascii="Times New Roman" w:hAnsi="Times New Roman" w:cs="Times New Roman"/>
          <w:sz w:val="24"/>
          <w:szCs w:val="24"/>
        </w:rPr>
        <w:t>Ficam revogadas as disposições em contrário.</w:t>
      </w:r>
    </w:p>
    <w:p w:rsidR="004D118A" w:rsidP="004D118A" w14:paraId="2C6BDB35" w14:textId="03A18CD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18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4D118A" w:rsidP="004D118A" w14:paraId="405C5E42" w14:textId="2C821C84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 de fevereiro de 2026.</w:t>
      </w:r>
    </w:p>
    <w:p w:rsidR="004D118A" w:rsidP="004D118A" w14:paraId="2995D1DD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D118A" w:rsidP="004D118A" w14:paraId="7B5832C3" w14:textId="0CD39562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D118A" w:rsidRPr="004D118A" w:rsidP="004D118A" w14:paraId="11FB9F7E" w14:textId="5541A9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4D118A" w:rsidP="004D118A" w14:paraId="10569448" w14:textId="77777777">
      <w:pPr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4D118A" w:rsidP="004D118A" w14:paraId="1A76D5A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118A" w:rsidP="004D118A" w14:paraId="053DC39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118A" w:rsidP="004D118A" w14:paraId="2AC7C44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18A" w:rsidP="004D118A" w14:paraId="2149271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18A" w:rsidP="004D118A" w14:paraId="3E28B93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18A" w:rsidRPr="004D118A" w:rsidP="004D118A" w14:paraId="6A72CCD9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18A" w:rsidRPr="004D118A" w:rsidP="004D118A" w14:paraId="40C53AE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D118A" w:rsidRPr="004D118A" w:rsidP="004D118A" w14:paraId="6972523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>O presente Projeto de Lei tem por objetivo instituir o “Passe Livre do Atleta Sumareense”, assegurando aos atletas que representam oficialmente o Município o acesso gratuito ao transporte coletivo municipal. A medida visa fortalecer as políticas públicas de incentivo ao esporte, ampliando as condições de mobilidade e garantindo que os atletas possam desenvolver suas atividades com regularidade e dignidade.</w:t>
      </w:r>
    </w:p>
    <w:p w:rsidR="004D118A" w:rsidRPr="004D118A" w:rsidP="00660743" w14:paraId="4E3069B8" w14:textId="18AB1D5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>A prática esportiva é reconhecida como instrumento de inclusão social, promoção da saúde, formação cidadã e desenvolvimento humano. Entretanto, muitos atletas enfrentam dificuldades financeiras para custear seus deslocamentos diários, o que compromete sua participação em treinos, atividades formativas e demais compromissos esportivos. Ao oferecer o passe livre, o Município contribui diretamente para a permanência e evolução desses talentos, valorizando o esporte local e incentivando a continuidade das representações oficiais.</w:t>
      </w:r>
    </w:p>
    <w:p w:rsidR="004D118A" w:rsidP="004D118A" w14:paraId="32548ACA" w14:textId="7790FB2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189230</wp:posOffset>
            </wp:positionV>
            <wp:extent cx="5850890" cy="3289300"/>
            <wp:effectExtent l="0" t="0" r="0" b="0"/>
            <wp:wrapNone/>
            <wp:docPr id="1247225177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98547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18A">
        <w:rPr>
          <w:rFonts w:ascii="Times New Roman" w:hAnsi="Times New Roman" w:cs="Times New Roman"/>
          <w:sz w:val="24"/>
          <w:szCs w:val="24"/>
        </w:rPr>
        <w:t>Diante do exposto, e considerando o relevante interesse público envolvido, solicito o apoio dos nobres pares para a aprovação deste Projeto de Lei.</w:t>
      </w:r>
    </w:p>
    <w:p w:rsidR="004D118A" w:rsidP="004D118A" w14:paraId="0BB33644" w14:textId="291C0F5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 de fevereiro de 2026.</w:t>
      </w:r>
    </w:p>
    <w:p w:rsidR="00660743" w:rsidP="004D118A" w14:paraId="0EE50D49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D118A" w:rsidP="004D118A" w14:paraId="273F2C45" w14:textId="1BD9274E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D118A" w:rsidP="004D118A" w14:paraId="50A24C4E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D118A" w:rsidRPr="004D118A" w:rsidP="004D118A" w14:paraId="7535815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4D118A" w:rsidP="004D118A" w14:paraId="1A770328" w14:textId="21F9EAD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D118A" w:rsidRPr="004D118A" w:rsidP="004D118A" w14:paraId="793AD62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4D118A" w:rsidP="004D118A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D12"/>
    <w:rsid w:val="000D2BDC"/>
    <w:rsid w:val="00104AAA"/>
    <w:rsid w:val="0015657E"/>
    <w:rsid w:val="00156CF8"/>
    <w:rsid w:val="001B672B"/>
    <w:rsid w:val="002E06C4"/>
    <w:rsid w:val="003153A4"/>
    <w:rsid w:val="00460A32"/>
    <w:rsid w:val="004B2CC9"/>
    <w:rsid w:val="004D118A"/>
    <w:rsid w:val="0051286F"/>
    <w:rsid w:val="00601B0A"/>
    <w:rsid w:val="00626437"/>
    <w:rsid w:val="00632FA0"/>
    <w:rsid w:val="00660743"/>
    <w:rsid w:val="006C41A4"/>
    <w:rsid w:val="006D1E9A"/>
    <w:rsid w:val="007919B5"/>
    <w:rsid w:val="00822396"/>
    <w:rsid w:val="00A06CF2"/>
    <w:rsid w:val="00AE6AEE"/>
    <w:rsid w:val="00B242F8"/>
    <w:rsid w:val="00B869D9"/>
    <w:rsid w:val="00C00C1E"/>
    <w:rsid w:val="00C36776"/>
    <w:rsid w:val="00CD6B58"/>
    <w:rsid w:val="00CF401E"/>
    <w:rsid w:val="00F452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D1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D1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4D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D11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458</Words>
  <Characters>2478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</cp:revision>
  <cp:lastPrinted>2026-01-30T11:30:00Z</cp:lastPrinted>
  <dcterms:created xsi:type="dcterms:W3CDTF">2026-01-29T18:09:00Z</dcterms:created>
  <dcterms:modified xsi:type="dcterms:W3CDTF">2026-01-30T13:13:00Z</dcterms:modified>
</cp:coreProperties>
</file>