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D12A2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52EB9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152EB9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EF5DB8" w14:paraId="22749781" w14:textId="12C13D3F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71F69">
        <w:rPr>
          <w:rFonts w:ascii="Arial" w:hAnsi="Arial" w:cs="Arial"/>
          <w:szCs w:val="24"/>
        </w:rPr>
        <w:t xml:space="preserve">instalação de academia ao ar livre </w:t>
      </w:r>
      <w:r w:rsidR="00CD7C41">
        <w:rPr>
          <w:rFonts w:ascii="Arial" w:hAnsi="Arial" w:cs="Arial"/>
          <w:szCs w:val="24"/>
        </w:rPr>
        <w:t xml:space="preserve">na praça Angelina </w:t>
      </w:r>
      <w:r w:rsidR="00CD7C41">
        <w:rPr>
          <w:rFonts w:ascii="Arial" w:hAnsi="Arial" w:cs="Arial"/>
          <w:szCs w:val="24"/>
        </w:rPr>
        <w:t>Cualho</w:t>
      </w:r>
      <w:r w:rsidR="00CD7C41">
        <w:rPr>
          <w:rFonts w:ascii="Arial" w:hAnsi="Arial" w:cs="Arial"/>
          <w:szCs w:val="24"/>
        </w:rPr>
        <w:t xml:space="preserve"> Rodrigues, no Bairro Jardim </w:t>
      </w:r>
      <w:r w:rsidR="00CD7C41">
        <w:rPr>
          <w:rFonts w:ascii="Arial" w:hAnsi="Arial" w:cs="Arial"/>
          <w:szCs w:val="24"/>
        </w:rPr>
        <w:t>Picerno</w:t>
      </w:r>
      <w:r w:rsidR="00971F69"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2D713F7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</w:t>
      </w:r>
      <w:r w:rsidR="00971F69">
        <w:rPr>
          <w:rFonts w:ascii="Arial" w:hAnsi="Arial" w:cs="Arial"/>
          <w:iCs/>
          <w:color w:val="000000"/>
          <w:szCs w:val="24"/>
        </w:rPr>
        <w:t>é necessário incentivar a pratica de exercícios físicos, principalmente dos idosos, daqueles que não conseguem se deslocar até outro local próximo para realizar suas atividades.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8317F9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52EB9">
        <w:rPr>
          <w:rFonts w:ascii="Arial" w:hAnsi="Arial" w:cs="Arial"/>
          <w:szCs w:val="24"/>
        </w:rPr>
        <w:t>29 de janeiro de 2026.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47404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2F412944">
      <w:pPr>
        <w:spacing w:line="276" w:lineRule="auto"/>
        <w:rPr>
          <w:rFonts w:ascii="Arial" w:hAnsi="Arial" w:cs="Arial"/>
          <w:szCs w:val="24"/>
        </w:rPr>
      </w:pPr>
      <w:r w:rsidRPr="00CD7C41">
        <w:rPr>
          <w:rFonts w:ascii="Arial" w:hAnsi="Arial" w:cs="Arial"/>
          <w:noProof/>
          <w:szCs w:val="24"/>
        </w:rPr>
        <w:drawing>
          <wp:inline distT="0" distB="0" distL="0" distR="0">
            <wp:extent cx="5850890" cy="3881755"/>
            <wp:effectExtent l="0" t="0" r="0" b="4445"/>
            <wp:docPr id="1093763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8337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C41">
        <w:rPr>
          <w:rFonts w:ascii="Arial" w:hAnsi="Arial" w:cs="Arial"/>
          <w:noProof/>
          <w:szCs w:val="24"/>
        </w:rPr>
        <w:drawing>
          <wp:inline distT="0" distB="0" distL="0" distR="0">
            <wp:extent cx="5850890" cy="3888105"/>
            <wp:effectExtent l="0" t="0" r="0" b="0"/>
            <wp:docPr id="80376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6262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2EB9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27D69"/>
    <w:rsid w:val="00364634"/>
    <w:rsid w:val="003A5BF8"/>
    <w:rsid w:val="003A76C7"/>
    <w:rsid w:val="003B5999"/>
    <w:rsid w:val="003C0B2F"/>
    <w:rsid w:val="003C6720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63599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654"/>
    <w:rsid w:val="007D49A4"/>
    <w:rsid w:val="007D5AB4"/>
    <w:rsid w:val="007F06C4"/>
    <w:rsid w:val="007F28B2"/>
    <w:rsid w:val="007F6721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1F69"/>
    <w:rsid w:val="00972918"/>
    <w:rsid w:val="0099144F"/>
    <w:rsid w:val="009B5E53"/>
    <w:rsid w:val="009C0848"/>
    <w:rsid w:val="009C3BBB"/>
    <w:rsid w:val="009C747B"/>
    <w:rsid w:val="009D4026"/>
    <w:rsid w:val="009D6CF3"/>
    <w:rsid w:val="00A06CF2"/>
    <w:rsid w:val="00A27713"/>
    <w:rsid w:val="00A27B2B"/>
    <w:rsid w:val="00A37EB8"/>
    <w:rsid w:val="00A63FEE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C00C1E"/>
    <w:rsid w:val="00C14DCB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D7C41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EF5DB8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B52E9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2026-01-29T17:36:00Z</dcterms:created>
  <dcterms:modified xsi:type="dcterms:W3CDTF">2026-01-29T17:36:00Z</dcterms:modified>
</cp:coreProperties>
</file>