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2771" w:rsidRPr="000B2F10" w:rsidP="00842771" w14:paraId="0691517A" w14:textId="0D0C3BF8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2025</w:t>
      </w:r>
      <w:r w:rsidRPr="000B2F10" w:rsidR="001E1F83">
        <w:rPr>
          <w:rFonts w:ascii="Arial" w:hAnsi="Arial" w:cs="Arial"/>
          <w:b/>
          <w:bCs/>
          <w:sz w:val="24"/>
          <w:szCs w:val="24"/>
        </w:rPr>
        <w:t>.</w:t>
      </w:r>
    </w:p>
    <w:p w:rsidR="001E1F83" w:rsidRPr="000B2F10" w:rsidP="00842771" w14:paraId="2FE39B71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42771" w:rsidRPr="000B2F10" w:rsidP="00842771" w14:paraId="7103EFB7" w14:textId="486ED773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 xml:space="preserve">Indica, </w:t>
      </w:r>
      <w:r w:rsidRPr="000B2F10">
        <w:rPr>
          <w:rFonts w:ascii="Arial" w:hAnsi="Arial" w:cs="Arial"/>
          <w:sz w:val="24"/>
          <w:szCs w:val="24"/>
        </w:rPr>
        <w:t>manutenção de iluminação pública na Estrada Américo Ribeiro dos Santos</w:t>
      </w:r>
      <w:r w:rsidRPr="000B2F10">
        <w:rPr>
          <w:rFonts w:ascii="Arial" w:hAnsi="Arial" w:cs="Arial"/>
          <w:sz w:val="24"/>
          <w:szCs w:val="24"/>
        </w:rPr>
        <w:t xml:space="preserve"> distrito de Nova </w:t>
      </w:r>
      <w:r w:rsidRPr="000B2F10" w:rsidR="001E1F83">
        <w:rPr>
          <w:rFonts w:ascii="Arial" w:hAnsi="Arial" w:cs="Arial"/>
          <w:sz w:val="24"/>
          <w:szCs w:val="24"/>
        </w:rPr>
        <w:t>Veneza, Sumaré</w:t>
      </w:r>
      <w:r w:rsidRPr="000B2F10">
        <w:rPr>
          <w:rFonts w:ascii="Arial" w:hAnsi="Arial" w:cs="Arial"/>
          <w:sz w:val="24"/>
          <w:szCs w:val="24"/>
        </w:rPr>
        <w:t>.</w:t>
      </w:r>
    </w:p>
    <w:p w:rsidR="00842771" w:rsidRPr="000B2F10" w:rsidP="00842771" w14:paraId="3F103352" w14:textId="77777777">
      <w:pPr>
        <w:spacing w:before="240" w:after="240" w:line="24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 Medeiros</w:t>
      </w:r>
    </w:p>
    <w:p w:rsidR="00842771" w:rsidRPr="000B2F10" w:rsidP="00842771" w14:paraId="6B8DA3B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842771" w:rsidRPr="000B2F10" w:rsidP="00842771" w14:paraId="33CF400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842771" w:rsidRPr="000B2F10" w:rsidP="007325CF" w14:paraId="30D9547E" w14:textId="57EFEED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Indico, na forma regimental, ao Excelentíssimo Senhor Prefeito Municipal de Sumaré, por intermédio da Secretaria </w:t>
      </w:r>
      <w:r w:rsidRPr="000B2F10" w:rsidR="00E25F8C">
        <w:rPr>
          <w:rFonts w:ascii="Arial" w:hAnsi="Arial" w:cs="Arial"/>
          <w:sz w:val="24"/>
          <w:szCs w:val="24"/>
        </w:rPr>
        <w:t>competente</w:t>
      </w:r>
      <w:r w:rsidRPr="000B2F10" w:rsidR="00E25F8C">
        <w:rPr>
          <w:rFonts w:ascii="Arial" w:eastAsia="Arial" w:hAnsi="Arial" w:cs="Arial"/>
          <w:sz w:val="24"/>
          <w:szCs w:val="24"/>
        </w:rPr>
        <w:t xml:space="preserve">, que seja realizada </w:t>
      </w:r>
      <w:r w:rsidRPr="000B2F10" w:rsidR="00E25F8C">
        <w:rPr>
          <w:rFonts w:ascii="Arial" w:hAnsi="Arial" w:cs="Arial"/>
          <w:sz w:val="24"/>
          <w:szCs w:val="24"/>
        </w:rPr>
        <w:t>manutenção</w:t>
      </w:r>
      <w:r w:rsidRPr="000B2F10">
        <w:rPr>
          <w:rFonts w:ascii="Arial" w:hAnsi="Arial" w:cs="Arial"/>
          <w:sz w:val="24"/>
          <w:szCs w:val="24"/>
        </w:rPr>
        <w:t xml:space="preserve"> do sistema de iluminação pública na referida via</w:t>
      </w:r>
      <w:r w:rsidRPr="000B2F10" w:rsidR="00E25F8C">
        <w:rPr>
          <w:rFonts w:ascii="Arial" w:hAnsi="Arial" w:cs="Arial"/>
          <w:sz w:val="24"/>
          <w:szCs w:val="24"/>
        </w:rPr>
        <w:t>.</w:t>
      </w:r>
    </w:p>
    <w:p w:rsidR="00E25F8C" w:rsidRPr="000B2F10" w:rsidP="00E25F8C" w14:paraId="26CD75AD" w14:textId="491B04D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>A presente solicitação se faz necessária devido às diversas reclamações de moradores e usuários da via, que relatam pontos apagados, lâmpadas oscilando e trechos completamente escuros, comprometendo a segurança, a mobilidade e o bem-estar da população que trafega diariamente pelo local.</w:t>
      </w:r>
    </w:p>
    <w:p w:rsidR="00E25F8C" w:rsidRPr="000B2F10" w:rsidP="00E25F8C" w14:paraId="33283CE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>A manutenção da iluminação pública é fundamental para prevenir acidentes, coibir ações criminosas e garantir condições adequadas de circulação, especialmente no período noturno.</w:t>
      </w:r>
    </w:p>
    <w:p w:rsidR="00E25F8C" w:rsidRPr="000B2F10" w:rsidP="00E25F8C" w14:paraId="29B50F3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25F8C" w:rsidRPr="000B2F10" w:rsidP="00E25F8C" w14:paraId="5AD7BCC1" w14:textId="221635CF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>Diante do exposto, solicito especial atenção e urgência no atendimento desta Indicação.</w:t>
      </w:r>
    </w:p>
    <w:bookmarkEnd w:id="0"/>
    <w:p w:rsidR="00842771" w:rsidRPr="000B2F10" w:rsidP="00842771" w14:paraId="1FDAD69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E1F83" w:rsidRPr="000B2F10" w:rsidP="00842771" w14:paraId="28BA78A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842771" w:rsidRPr="000B2F10" w:rsidP="00842771" w14:paraId="29671B66" w14:textId="5246B0F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Sala das Sessões, 9 de dezembro de 2025. </w:t>
      </w:r>
    </w:p>
    <w:p w:rsidR="00842771" w:rsidRPr="000B2F10" w:rsidP="00842771" w14:paraId="65FDBF61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83235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2771" w:rsidRPr="000B2F10" w:rsidP="00842771" w14:paraId="52A3E7F2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842771" w:rsidRPr="000B2F10" w:rsidP="00842771" w14:paraId="7506047B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0B2F10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7325CF" w:rsidRPr="000B2F10" w:rsidP="000B2F10" w14:paraId="37EAD90B" w14:textId="54CC24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B2F10">
        <w:rPr>
          <w:rFonts w:ascii="Arial" w:hAnsi="Arial" w:cs="Arial"/>
          <w:b/>
          <w:sz w:val="24"/>
          <w:szCs w:val="24"/>
        </w:rPr>
        <w:t>(Geraldo Medeiros)</w:t>
      </w:r>
    </w:p>
    <w:sectPr w:rsidSect="0084277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71" w14:paraId="43A9AF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842771" w:rsidRPr="006D1E9A" w:rsidP="006D1E9A" w14:paraId="271F6211" w14:textId="692253AC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881756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842771" w:rsidRPr="006D1E9A" w:rsidP="006D1E9A" w14:paraId="7A01E45D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71" w14:paraId="4CE7E8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71" w:rsidRPr="006D1E9A" w:rsidP="006D1E9A" w14:paraId="7E8A8E61" w14:textId="60118C5B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7425599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71"/>
    <w:rsid w:val="000B2F10"/>
    <w:rsid w:val="001E1F83"/>
    <w:rsid w:val="00320FB4"/>
    <w:rsid w:val="004B53D3"/>
    <w:rsid w:val="006D1E9A"/>
    <w:rsid w:val="007325CF"/>
    <w:rsid w:val="007C7737"/>
    <w:rsid w:val="00842771"/>
    <w:rsid w:val="00AB01B6"/>
    <w:rsid w:val="00AE14F9"/>
    <w:rsid w:val="00DC54AC"/>
    <w:rsid w:val="00E25F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E620F9-3D1F-4D4D-A7FC-5CDE345C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771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84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4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42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4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42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4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4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4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4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42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42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42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427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4277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427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427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427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4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4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4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4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4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4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4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42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42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2</cp:revision>
  <dcterms:created xsi:type="dcterms:W3CDTF">2025-12-08T14:35:00Z</dcterms:created>
  <dcterms:modified xsi:type="dcterms:W3CDTF">2025-12-08T17:16:00Z</dcterms:modified>
</cp:coreProperties>
</file>