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FB780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0B345D">
        <w:rPr>
          <w:sz w:val="24"/>
        </w:rPr>
        <w:t xml:space="preserve"> de entulho</w:t>
      </w:r>
      <w:r w:rsidR="000B664A">
        <w:rPr>
          <w:sz w:val="24"/>
        </w:rPr>
        <w:t xml:space="preserve"> na</w:t>
      </w:r>
      <w:r w:rsidR="00EF2BCF">
        <w:t xml:space="preserve"> </w:t>
      </w:r>
      <w:r w:rsidRPr="000B345D" w:rsidR="000B345D">
        <w:t>Rua Maria Teodoro dos Santos</w:t>
      </w:r>
      <w:bookmarkEnd w:id="1"/>
      <w:r w:rsidRPr="000B345D" w:rsidR="000B345D">
        <w:t xml:space="preserve">, 71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3E7C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2D07-7CA1-4A04-9C9D-DDBCF420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2025-12-08T14:47:00Z</dcterms:created>
  <dcterms:modified xsi:type="dcterms:W3CDTF">2025-12-08T14:47:00Z</dcterms:modified>
</cp:coreProperties>
</file>