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3AA97FC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>a Retirada</w:t>
      </w:r>
      <w:r w:rsidR="00E46C6C">
        <w:rPr>
          <w:sz w:val="24"/>
        </w:rPr>
        <w:t xml:space="preserve"> de entulho na </w:t>
      </w:r>
      <w:r w:rsidRPr="00646E40">
        <w:rPr>
          <w:sz w:val="24"/>
        </w:rPr>
        <w:t xml:space="preserve">Rua dos Pardais, 170 - </w:t>
      </w:r>
      <w:r w:rsidRPr="00646E40">
        <w:rPr>
          <w:sz w:val="24"/>
        </w:rPr>
        <w:t>jd</w:t>
      </w:r>
      <w:r w:rsidRPr="00646E40">
        <w:rPr>
          <w:sz w:val="24"/>
        </w:rPr>
        <w:t xml:space="preserve"> São Gerônimo 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  <w:bookmarkStart w:id="1" w:name="_GoBack"/>
      <w:bookmarkEnd w:id="1"/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646E40" w14:paraId="532DDD34" w14:textId="2BCC82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Sala</w:t>
      </w:r>
      <w:r>
        <w:rPr>
          <w:sz w:val="24"/>
        </w:rPr>
        <w:t xml:space="preserve"> das sessões,</w:t>
      </w:r>
      <w:r w:rsidR="003C02E4">
        <w:rPr>
          <w:sz w:val="24"/>
        </w:rPr>
        <w:t xml:space="preserve"> </w:t>
      </w:r>
      <w:r w:rsidR="00E46C6C">
        <w:rPr>
          <w:sz w:val="24"/>
        </w:rPr>
        <w:t>09</w:t>
      </w:r>
      <w:r w:rsidR="00435117">
        <w:rPr>
          <w:sz w:val="24"/>
        </w:rPr>
        <w:t xml:space="preserve">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54E7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256DE"/>
    <w:rsid w:val="00626437"/>
    <w:rsid w:val="00632FA0"/>
    <w:rsid w:val="00643781"/>
    <w:rsid w:val="0064675C"/>
    <w:rsid w:val="00646E40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8742E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603B"/>
    <w:rsid w:val="00EF6F66"/>
    <w:rsid w:val="00EF7AA8"/>
    <w:rsid w:val="00F02C45"/>
    <w:rsid w:val="00F133FF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66241-3230-466C-A5F1-D8DC66CEE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2025-12-08T14:35:00Z</dcterms:created>
  <dcterms:modified xsi:type="dcterms:W3CDTF">2025-12-08T14:35:00Z</dcterms:modified>
</cp:coreProperties>
</file>