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14C07" w:rsidP="006C7B8A" w14:paraId="7852BF1C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314C07">
        <w:rPr>
          <w:rFonts w:ascii="Tahoma" w:hAnsi="Tahoma" w:cs="Tahoma"/>
          <w:b/>
          <w:sz w:val="24"/>
          <w:szCs w:val="24"/>
        </w:rPr>
        <w:t>Serviço de Cata Treco na Rua Alegria da Encarnação, 12 – Jardim Bom Retiro</w:t>
      </w:r>
    </w:p>
    <w:p w:rsidR="00287063" w:rsidRPr="006C7B8A" w:rsidP="006C7B8A" w14:paraId="7F498C4D" w14:textId="4E06600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314C07">
        <w:rPr>
          <w:rFonts w:ascii="Tahoma" w:hAnsi="Tahoma" w:cs="Tahoma"/>
          <w:bCs/>
          <w:sz w:val="24"/>
          <w:szCs w:val="24"/>
        </w:rPr>
        <w:t>A presente indicação tem como objetivo atender à solicitação dos munícipes que necessitam da recolha de objetos inservíveis de grande porte (móveis, eletrodomésticos, entre outros) depositados na altura do número 12 da referida via. O acúmulo destes resíduos na calçada prejudica a mobilidade dos pedestres, compromete a higiene urbana e pode servir de criadouro para insetos e animais peçonhentos, especialmente em períodos de chuva. A intervenção imediata através do serviço de "Cata Treco" é fundamental para assegurar a limpeza pública, a saúde e o bem-estar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F9E00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0702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107021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07021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33B24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14C07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935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2B39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7E8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71C36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027C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2025-12-08T14:51:00Z</dcterms:created>
  <dcterms:modified xsi:type="dcterms:W3CDTF">2025-12-08T14:51:00Z</dcterms:modified>
</cp:coreProperties>
</file>