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07DFF03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4C91">
        <w:rPr>
          <w:sz w:val="28"/>
          <w:szCs w:val="28"/>
        </w:rPr>
        <w:t xml:space="preserve">operação </w:t>
      </w:r>
      <w:r w:rsidR="00010A4F">
        <w:rPr>
          <w:sz w:val="28"/>
          <w:szCs w:val="28"/>
        </w:rPr>
        <w:t>tapa buraco</w:t>
      </w:r>
      <w:r w:rsidR="00A66284">
        <w:rPr>
          <w:sz w:val="28"/>
          <w:szCs w:val="28"/>
        </w:rPr>
        <w:t xml:space="preserve"> na </w:t>
      </w:r>
      <w:r w:rsidRPr="00467473" w:rsidR="00467473">
        <w:rPr>
          <w:sz w:val="28"/>
          <w:szCs w:val="28"/>
        </w:rPr>
        <w:t>Rua Amália Demo Franceschini</w:t>
      </w:r>
      <w:r w:rsidRPr="00467473" w:rsidR="00467473">
        <w:rPr>
          <w:sz w:val="28"/>
          <w:szCs w:val="28"/>
        </w:rPr>
        <w:t>, 444 – Jardim São Domingos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8E1B1A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</w:t>
      </w:r>
      <w:r w:rsidR="00F6097B">
        <w:rPr>
          <w:sz w:val="28"/>
          <w:szCs w:val="28"/>
        </w:rPr>
        <w:t>dezembro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72789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0D4F"/>
    <w:rsid w:val="005411E6"/>
    <w:rsid w:val="00543864"/>
    <w:rsid w:val="00544E88"/>
    <w:rsid w:val="0054740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C08"/>
    <w:rsid w:val="00895A2A"/>
    <w:rsid w:val="00896977"/>
    <w:rsid w:val="008972E8"/>
    <w:rsid w:val="00897C48"/>
    <w:rsid w:val="008A0D2A"/>
    <w:rsid w:val="008A0F1F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2025-12-08T12:14:00Z</dcterms:created>
  <dcterms:modified xsi:type="dcterms:W3CDTF">2025-12-08T12:14:00Z</dcterms:modified>
</cp:coreProperties>
</file>