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458/2025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Calendário Oficial do Município de Sumaré o “Dia de Conscientização e Prevenção à Dependência Tecnológica”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