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508/2025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das Mães” no Calendário Oficial de Eventos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