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Diploma de Honra ao Mérito “Rebouças” a ser concedido pela Câmara Municipal de Sumaré em homenagem aos servidores públicos municipais aposentados, em reconhecimento aos relevantes serviços prestados ao Município,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