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554895" w:rsidRPr="00554895" w:rsidP="00554895" w14:paraId="1B64F466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4895">
        <w:rPr>
          <w:rFonts w:ascii="Times New Roman" w:hAnsi="Times New Roman" w:cs="Times New Roman"/>
          <w:b/>
          <w:sz w:val="24"/>
          <w:szCs w:val="24"/>
        </w:rPr>
        <w:t xml:space="preserve">R. Laureano Rodrigues - Jardim Novo </w:t>
      </w:r>
      <w:r w:rsidRPr="00554895">
        <w:rPr>
          <w:rFonts w:ascii="Times New Roman" w:hAnsi="Times New Roman" w:cs="Times New Roman"/>
          <w:b/>
          <w:sz w:val="24"/>
          <w:szCs w:val="24"/>
        </w:rPr>
        <w:t>Parana</w:t>
      </w:r>
    </w:p>
    <w:p w:rsidR="00733479" w:rsidP="00554895" w14:paraId="1D53B90D" w14:textId="0B00C03B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554895" w:rsidP="00554895" w14:paraId="0BA2B810" w14:textId="096CCE1B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554895">
        <w:rPr>
          <w:rFonts w:ascii="Times New Roman" w:hAnsi="Times New Roman" w:cs="Times New Roman"/>
          <w:b/>
          <w:sz w:val="24"/>
          <w:szCs w:val="24"/>
        </w:rPr>
        <w:t xml:space="preserve">R. Laureano Rodrigues - Jardim Novo </w:t>
      </w:r>
      <w:r w:rsidRPr="00554895">
        <w:rPr>
          <w:rFonts w:ascii="Times New Roman" w:hAnsi="Times New Roman" w:cs="Times New Roman"/>
          <w:b/>
          <w:sz w:val="24"/>
          <w:szCs w:val="24"/>
        </w:rPr>
        <w:t>Parana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9025F" w:rsidRPr="00A9025F" w:rsidP="003B1944" w14:paraId="625F7555" w14:textId="7C7BFB8D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7288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295C825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 de dezembro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6</cp:revision>
  <cp:lastPrinted>2021-02-25T18:05:00Z</cp:lastPrinted>
  <dcterms:created xsi:type="dcterms:W3CDTF">2025-11-22T20:50:00Z</dcterms:created>
  <dcterms:modified xsi:type="dcterms:W3CDTF">2025-11-28T17:06:00Z</dcterms:modified>
</cp:coreProperties>
</file>