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F4A48" w:rsidRPr="00FF4A48" w:rsidP="00FF4A48" w14:paraId="4A15A524" w14:textId="509DC3EF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Pr="00FF4A48">
        <w:rPr>
          <w:sz w:val="28"/>
          <w:szCs w:val="28"/>
        </w:rPr>
        <w:t>ndico ao Excelentíssimo Senhor Prefeito Municipal de Sumaré, bem como ao departamento competente, que seja realizado o fechamento das laterais e do fundo do ponto de ônibus localizado na Avenida da Amizade, em frente à pista de skate, no bairro Santa Eliza.</w:t>
      </w:r>
    </w:p>
    <w:p w:rsidR="00FF4A48" w:rsidP="00FF4A48" w14:paraId="76864CB2" w14:textId="77777777">
      <w:pPr>
        <w:rPr>
          <w:sz w:val="28"/>
          <w:szCs w:val="28"/>
        </w:rPr>
      </w:pPr>
      <w:r w:rsidRPr="00FF4A48">
        <w:rPr>
          <w:sz w:val="28"/>
          <w:szCs w:val="28"/>
        </w:rPr>
        <w:t xml:space="preserve">Atualmente, a estrutura existente não cumpre de forma adequada a função de proteger os usuários contra sol, chuva e ventos, prejudicando o conforto e a segurança de quem aguarda o transporte público. </w:t>
      </w:r>
    </w:p>
    <w:p w:rsidR="00FF4A48" w:rsidRPr="00FF4A48" w:rsidP="00FF4A48" w14:paraId="3B6D39BC" w14:textId="4F727F31">
      <w:pPr>
        <w:rPr>
          <w:sz w:val="28"/>
          <w:szCs w:val="28"/>
        </w:rPr>
      </w:pPr>
      <w:r w:rsidRPr="00FF4A48">
        <w:rPr>
          <w:sz w:val="28"/>
          <w:szCs w:val="28"/>
        </w:rPr>
        <w:t>O atendimento a esta solicitação se faz necessário devido aos inúmeros pedidos encaminhados ao nosso gabinete por moradores da região.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F5507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CD4FB2">
        <w:rPr>
          <w:sz w:val="28"/>
          <w:szCs w:val="28"/>
        </w:rPr>
        <w:t>5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629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0A5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56DD9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A726D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3BA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4FB2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1D8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65F49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39B7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4A48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2025-11-25T14:16:00Z</cp:lastPrinted>
  <dcterms:created xsi:type="dcterms:W3CDTF">2025-11-25T14:31:00Z</dcterms:created>
  <dcterms:modified xsi:type="dcterms:W3CDTF">2025-11-25T14:31:00Z</dcterms:modified>
</cp:coreProperties>
</file>