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Eurico Gaspar Dutra, Vila Carlota,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212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216379B-2C5C-476F-B5FD-5A402AAB65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040A59-2E7B-4782-B7E2-8B71350D38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004C645-BCE3-4C5A-9C19-881E729D0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5511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59287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46851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84207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50739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71381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