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2D" w14:paraId="605D77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768A9" w:rsidP="000768A9" w14:paraId="552D0971" w14:textId="77777777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768A9" w:rsidP="000768A9" w14:paraId="3BD0298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0768A9" w:rsidP="000768A9" w14:paraId="3D4363E4" w14:textId="5E7B79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r w:rsidRPr="00A2189D" w:rsidR="00A2189D">
        <w:rPr>
          <w:rFonts w:ascii="Arial" w:hAnsi="Arial" w:cs="Arial"/>
          <w:sz w:val="24"/>
          <w:szCs w:val="24"/>
        </w:rPr>
        <w:t>Rua Francisco Salustiano da Silva, nº 37 - Jardim Volobueff, Sumaré SP</w:t>
      </w:r>
    </w:p>
    <w:p w:rsidR="000768A9" w:rsidP="000768A9" w14:paraId="2B0B6A8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768A9" w:rsidRPr="005A44FD" w:rsidP="000768A9" w14:paraId="70033BDF" w14:textId="42173503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próximos da região situada na </w:t>
      </w:r>
      <w:r w:rsidRPr="00A2189D" w:rsidR="00A2189D">
        <w:rPr>
          <w:rFonts w:ascii="Arial" w:hAnsi="Arial" w:cs="Arial"/>
          <w:b/>
          <w:bCs/>
          <w:sz w:val="24"/>
          <w:szCs w:val="24"/>
        </w:rPr>
        <w:t>Rua Francisco Salustiano da Silva, nº 37 - Jardim Volobueff, Sumaré SP</w:t>
      </w:r>
      <w:r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0768A9" w:rsidRPr="00D8435B" w:rsidP="000768A9" w14:paraId="471CD0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768A9" w:rsidRPr="00D8435B" w:rsidP="000768A9" w14:paraId="378AB1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768A9" w:rsidP="000768A9" w14:paraId="5ECA9C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2E4B2FD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68A9" w:rsidRPr="00D8435B" w:rsidP="000768A9" w14:paraId="1DE2EDBD" w14:textId="5B47FB0E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hAnsi="Arial" w:cs="Arial"/>
          <w:sz w:val="24"/>
          <w:szCs w:val="24"/>
        </w:rPr>
        <w:t xml:space="preserve">Sala de sessões, </w:t>
      </w:r>
      <w:r w:rsidR="00A2189D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novembro de 2025</w:t>
      </w:r>
      <w:r w:rsidRPr="00A15484">
        <w:rPr>
          <w:rFonts w:ascii="Arial" w:hAnsi="Arial" w:cs="Arial"/>
          <w:sz w:val="24"/>
          <w:szCs w:val="24"/>
        </w:rPr>
        <w:t>.</w:t>
      </w:r>
    </w:p>
    <w:p w:rsidR="000768A9" w:rsidRPr="009E04D6" w:rsidP="000768A9" w14:paraId="25C71C3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P="000768A9" w14:paraId="783C0045" w14:textId="568F5E99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1515910B-4E35-4D72-AC83-DE8AF60F9C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B36F66E-E77D-40A2-B13C-40CC3145EE4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156F1F5-8BB6-42C4-A92E-70FB80CAA5BC}"/>
    <w:embedItalic r:id="rId4" w:fontKey="{99F697D8-6198-44BB-9F98-8511D1EBAA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2C466172-1E46-4068-A6F3-BC64897400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097C69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8okp0kds4f4x" w:colFirst="0" w:colLast="0"/>
  <w:bookmarkEnd w:id="0"/>
  <w:p w:rsidR="004B372D" w14:paraId="22F491F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5241379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423689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B372D" w14:paraId="1B90BE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2B4371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16801A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9028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2063897" name="Agrupar 159206389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6633933" name="Retângulo 157663393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372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5121839" name="Forma Livre: Forma 96512183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9913267" name="Forma Livre: Forma 3299132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3554638" name="Forma Livre: Forma 9235546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592063897" o:spid="_x0000_s2050" style="width:75577;height:75600;left:15671;position:absolute" coordsize="75577,102703">
                <v:rect id="Retângulo 157663393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B372D" w14:paraId="09C336B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965121839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32991326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92355463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F01134"/>
    <w:multiLevelType w:val="multilevel"/>
    <w:tmpl w:val="3A4CC1A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2D"/>
    <w:rsid w:val="000768A9"/>
    <w:rsid w:val="000E3603"/>
    <w:rsid w:val="002D4882"/>
    <w:rsid w:val="0031757B"/>
    <w:rsid w:val="00330F7F"/>
    <w:rsid w:val="004069A5"/>
    <w:rsid w:val="00436860"/>
    <w:rsid w:val="004752D0"/>
    <w:rsid w:val="004B372D"/>
    <w:rsid w:val="005A44FD"/>
    <w:rsid w:val="00641FAA"/>
    <w:rsid w:val="008A5831"/>
    <w:rsid w:val="009E04D6"/>
    <w:rsid w:val="00A15484"/>
    <w:rsid w:val="00A2189D"/>
    <w:rsid w:val="00BC3608"/>
    <w:rsid w:val="00C0048E"/>
    <w:rsid w:val="00D8435B"/>
    <w:rsid w:val="00D96FA2"/>
    <w:rsid w:val="00E23A88"/>
    <w:rsid w:val="00F90F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E89CD-7743-4431-88EC-1D53EDC8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dcterms:created xsi:type="dcterms:W3CDTF">2025-02-17T15:45:00Z</dcterms:created>
  <dcterms:modified xsi:type="dcterms:W3CDTF">2025-11-24T17:49:00Z</dcterms:modified>
</cp:coreProperties>
</file>