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CFF0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766">
        <w:rPr>
          <w:rFonts w:ascii="Arial" w:hAnsi="Arial" w:cs="Arial"/>
          <w:b/>
          <w:sz w:val="24"/>
          <w:szCs w:val="24"/>
          <w:u w:val="single"/>
        </w:rPr>
        <w:t>Ulisses Diogo Faria Monteiro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005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252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4FE6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39D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2B2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97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1702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126"/>
    <w:rsid w:val="00B34741"/>
    <w:rsid w:val="00B3620D"/>
    <w:rsid w:val="00B364F0"/>
    <w:rsid w:val="00B36571"/>
    <w:rsid w:val="00B411C9"/>
    <w:rsid w:val="00B4258D"/>
    <w:rsid w:val="00B43157"/>
    <w:rsid w:val="00B446DF"/>
    <w:rsid w:val="00B44B9C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2766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6D2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4D3F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12"/>
    <w:rsid w:val="00E43FA1"/>
    <w:rsid w:val="00E4555F"/>
    <w:rsid w:val="00E4613A"/>
    <w:rsid w:val="00E46781"/>
    <w:rsid w:val="00E4718B"/>
    <w:rsid w:val="00E47798"/>
    <w:rsid w:val="00E47816"/>
    <w:rsid w:val="00E51131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DF6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2025-11-24T16:45:00Z</dcterms:created>
  <dcterms:modified xsi:type="dcterms:W3CDTF">2025-11-24T16:45:00Z</dcterms:modified>
</cp:coreProperties>
</file>