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400D" w:rsidP="007B400D" w14:paraId="7E92C323" w14:textId="167863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C40FFC">
        <w:rPr>
          <w:sz w:val="24"/>
        </w:rPr>
        <w:t xml:space="preserve"> de entulho</w:t>
      </w:r>
      <w:r w:rsidR="003B0F39">
        <w:rPr>
          <w:sz w:val="24"/>
        </w:rPr>
        <w:t xml:space="preserve"> </w:t>
      </w:r>
      <w:r w:rsidRPr="00BD2FAC" w:rsidR="00BD2FAC">
        <w:rPr>
          <w:sz w:val="24"/>
        </w:rPr>
        <w:t>Rua Mano</w:t>
      </w:r>
      <w:r w:rsidR="00BD2FAC">
        <w:rPr>
          <w:sz w:val="24"/>
        </w:rPr>
        <w:t>el Cardoso</w:t>
      </w:r>
      <w:bookmarkEnd w:id="1"/>
      <w:r w:rsidR="00BD2FAC">
        <w:rPr>
          <w:sz w:val="24"/>
        </w:rPr>
        <w:t xml:space="preserve">, 399 </w:t>
      </w:r>
      <w:r w:rsidRPr="003B0F39" w:rsidR="003B0F39">
        <w:rPr>
          <w:sz w:val="24"/>
        </w:rPr>
        <w:t>- Parque Iolanda</w:t>
      </w:r>
      <w:r>
        <w:rPr>
          <w:sz w:val="24"/>
        </w:rPr>
        <w:t>.</w:t>
      </w:r>
      <w:r w:rsidRPr="007B400D">
        <w:rPr>
          <w:sz w:val="24"/>
        </w:rPr>
        <w:t xml:space="preserve"> </w:t>
      </w:r>
    </w:p>
    <w:p w:rsidR="00956C6A" w:rsidP="007B400D" w14:paraId="532DDD34" w14:textId="7378DB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02F6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FFD3-83CD-4049-AF56-34C5D171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2025-11-17T13:50:00Z</dcterms:created>
  <dcterms:modified xsi:type="dcterms:W3CDTF">2025-11-17T13:50:00Z</dcterms:modified>
</cp:coreProperties>
</file>