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Sonia Rosa Gueleri,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613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EB03313-F4AE-4B3B-8B41-BC7BFAE1612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3A1E3E-3E4F-4F5F-96E1-057404A53B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1746D66-DD60-4726-8AD5-84F67B9818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1408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04561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56227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75128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413056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28156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